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97B3" w14:textId="6BC51B07" w:rsidR="0064218C" w:rsidRPr="00DD4D74" w:rsidRDefault="00DD4D74" w:rsidP="00DD4D74">
      <w:pPr>
        <w:pStyle w:val="TITLERED"/>
        <w:spacing w:after="600"/>
      </w:pPr>
      <w:r>
        <w:rPr>
          <w:b w:val="0"/>
          <w:bCs w:val="0"/>
          <w:noProof/>
          <w:color w:val="FFFFFF" w:themeColor="background1"/>
          <w:sz w:val="21"/>
          <w:szCs w:val="21"/>
          <w:lang w:val="en-AU" w:eastAsia="en-AU"/>
        </w:rPr>
        <mc:AlternateContent>
          <mc:Choice Requires="wps">
            <w:drawing>
              <wp:anchor distT="0" distB="0" distL="114300" distR="114300" simplePos="0" relativeHeight="251659264" behindDoc="0" locked="0" layoutInCell="1" allowOverlap="1" wp14:anchorId="53644ECE" wp14:editId="48DED2B7">
                <wp:simplePos x="0" y="0"/>
                <wp:positionH relativeFrom="column">
                  <wp:posOffset>0</wp:posOffset>
                </wp:positionH>
                <wp:positionV relativeFrom="paragraph">
                  <wp:posOffset>666213</wp:posOffset>
                </wp:positionV>
                <wp:extent cx="5880100" cy="0"/>
                <wp:effectExtent l="0" t="0" r="12700" b="12700"/>
                <wp:wrapNone/>
                <wp:docPr id="1394414521" name="Straight Connector 5"/>
                <wp:cNvGraphicFramePr/>
                <a:graphic xmlns:a="http://schemas.openxmlformats.org/drawingml/2006/main">
                  <a:graphicData uri="http://schemas.microsoft.com/office/word/2010/wordprocessingShape">
                    <wps:wsp>
                      <wps:cNvCnPr/>
                      <wps:spPr>
                        <a:xfrm>
                          <a:off x="0" y="0"/>
                          <a:ext cx="58801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FDD768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2.45pt" to="463pt,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s9zmwEAAJQDAAAOAAAAZHJzL2Uyb0RvYy54bWysU9uO0zAQfUfiHyy/06SVQFXUdB92xb6s&#13;&#10;YMXlA7zOuLFke6yxadK/Z+y2KQIkBOLF8WXOmTlnJru72TtxBEoWQy/Xq1YKCBoHGw69/Prl/Zut&#13;&#10;FCmrMCiHAXp5giTv9q9f7abYwQZHdAOQYJKQuin2csw5dk2T9AhepRVGCPxokLzKfKRDM5CamN27&#13;&#10;ZtO275oJaYiEGlLi24fzo9xXfmNA54/GJMjC9ZJry3Wlur6UtdnvVHcgFUerL2Wof6jCKxs46UL1&#13;&#10;oLIS38j+QuWtJkxo8kqjb9AYq6FqYDXr9ic1n0cVoWphc1JcbEr/j1Z/ON6HZ2Ibppi6FJ+pqJgN&#13;&#10;+fLl+sRczTotZsGchebLt9stV8ye6utbcwNGSvkR0Iuy6aWzoehQnTo+pczJOPQawodb6rrLJwcl&#13;&#10;2IVPYIQdONm6outUwL0jcVTcT6U1hLwpPWS+Gl1gxjq3ANs/Ay/xBQp1Yv4GvCBqZgx5AXsbkH6X&#13;&#10;Pc/rS8nmHH914Ky7WPCCw6k2pVrDra8KL2NaZuvHc4Xffqb9dwAAAP//AwBQSwMEFAAGAAgAAAAh&#13;&#10;ABma0zThAAAADQEAAA8AAABkcnMvZG93bnJldi54bWxMj09Lw0AQxe+C32EZwZvdNbXFpNkU/+BF&#13;&#10;pWAUxds2OybB7GzIbtv02ztCob0MzO8xb97Ll6PrxBaH0HrScD1RIJAqb1uqNXy8P13dggjRkDWd&#13;&#10;J9SwxwDL4vwsN5n1O3rDbRlrwSYUMqOhibHPpAxVg86Eie+RWPvxgzOR16GWdjA7NnedTJSaS2da&#13;&#10;4g+N6fGhweq33DgN08/XsnrZ45e7n3l6Tqcr9Z2stL68GB8XPO4WICKO8XgB/x04PxQcbO03ZIPo&#13;&#10;NHCbyFTdpCBYTpM5k/WByCKXpy2KPwAAAP//AwBQSwECLQAUAAYACAAAACEAtoM4kv4AAADhAQAA&#13;&#10;EwAAAAAAAAAAAAAAAAAAAAAAW0NvbnRlbnRfVHlwZXNdLnhtbFBLAQItABQABgAIAAAAIQA4/SH/&#13;&#10;1gAAAJQBAAALAAAAAAAAAAAAAAAAAC8BAABfcmVscy8ucmVsc1BLAQItABQABgAIAAAAIQAges9z&#13;&#10;mwEAAJQDAAAOAAAAAAAAAAAAAAAAAC4CAABkcnMvZTJvRG9jLnhtbFBLAQItABQABgAIAAAAIQAZ&#13;&#10;mtM04QAAAA0BAAAPAAAAAAAAAAAAAAAAAPUDAABkcnMvZG93bnJldi54bWxQSwUGAAAAAAQABADz&#13;&#10;AAAAAwUAAAAA&#13;&#10;" strokecolor="#bc4542 [3045]"/>
            </w:pict>
          </mc:Fallback>
        </mc:AlternateContent>
      </w:r>
      <w:r w:rsidR="0064218C" w:rsidRPr="00DD4D74">
        <w:t>Volunteers’ Expenses Policy template</w:t>
      </w:r>
      <w:r w:rsidR="0064218C" w:rsidRPr="00DD4D74">
        <w:rPr>
          <w:vertAlign w:val="superscript"/>
        </w:rPr>
        <w:footnoteReference w:id="1"/>
      </w:r>
    </w:p>
    <w:p w14:paraId="5E007742" w14:textId="7602FD87" w:rsidR="00D41FDD" w:rsidRPr="00DD4D74" w:rsidRDefault="0064218C" w:rsidP="00DD4D74">
      <w:pPr>
        <w:pStyle w:val="BODYCOPY"/>
        <w:rPr>
          <w:bCs/>
          <w:i/>
          <w:iCs/>
        </w:rPr>
      </w:pPr>
      <w:r w:rsidRPr="00DD4D74">
        <w:rPr>
          <w:bCs/>
          <w:i/>
          <w:iCs/>
        </w:rPr>
        <w:t xml:space="preserve">Your Expenses Policy should clearly set out </w:t>
      </w:r>
      <w:r w:rsidRPr="00DD4D74">
        <w:rPr>
          <w:i/>
          <w:iCs/>
        </w:rPr>
        <w:t>what expenses can be covered and how volunteers should go about claiming reimbursement.  The following example is provided as a guide to help you develop your own policy.</w:t>
      </w:r>
    </w:p>
    <w:p w14:paraId="292BAED8" w14:textId="04149F3B" w:rsidR="0064218C" w:rsidRPr="0064218C" w:rsidRDefault="0064218C" w:rsidP="00DD4D74">
      <w:pPr>
        <w:pStyle w:val="HEADINGRED"/>
      </w:pPr>
      <w:r w:rsidRPr="0064218C">
        <w:t>Purpose</w:t>
      </w:r>
    </w:p>
    <w:p w14:paraId="10D7B514" w14:textId="039C3EAF" w:rsidR="0064218C" w:rsidRPr="008239A0" w:rsidRDefault="0064218C" w:rsidP="00DD4D74">
      <w:pPr>
        <w:pStyle w:val="BODYCOPY"/>
        <w:rPr>
          <w:lang w:val="en"/>
        </w:rPr>
      </w:pPr>
      <w:r w:rsidRPr="008239A0">
        <w:t>The purpose of the policy is to ensure that all volunteers receive equal treatment when claiming reasonable out</w:t>
      </w:r>
      <w:r>
        <w:t>-</w:t>
      </w:r>
      <w:r w:rsidRPr="008239A0">
        <w:t>of</w:t>
      </w:r>
      <w:r>
        <w:t>-</w:t>
      </w:r>
      <w:r w:rsidRPr="008239A0">
        <w:t>pocket expense</w:t>
      </w:r>
      <w:r>
        <w:t>s</w:t>
      </w:r>
      <w:r w:rsidRPr="008239A0">
        <w:t xml:space="preserve">. </w:t>
      </w:r>
      <w:r w:rsidRPr="008239A0">
        <w:rPr>
          <w:b/>
          <w:i/>
          <w:lang w:val="en"/>
        </w:rPr>
        <w:t xml:space="preserve">Insert your </w:t>
      </w:r>
      <w:r>
        <w:rPr>
          <w:b/>
          <w:i/>
          <w:lang w:val="en"/>
        </w:rPr>
        <w:t xml:space="preserve">organisation’s </w:t>
      </w:r>
      <w:r w:rsidRPr="008239A0">
        <w:rPr>
          <w:b/>
          <w:i/>
          <w:lang w:val="en"/>
        </w:rPr>
        <w:t>name here</w:t>
      </w:r>
      <w:r w:rsidRPr="008239A0">
        <w:rPr>
          <w:lang w:val="en"/>
        </w:rPr>
        <w:t xml:space="preserve"> believes that volunteers should not be out of pocket for the contribution they make to the community. </w:t>
      </w:r>
    </w:p>
    <w:p w14:paraId="4BBC955F" w14:textId="039EE012" w:rsidR="0064218C" w:rsidRPr="0064218C" w:rsidRDefault="0064218C" w:rsidP="00DD4D74">
      <w:pPr>
        <w:pStyle w:val="BODYCOPY"/>
        <w:rPr>
          <w:lang w:val="en"/>
        </w:rPr>
      </w:pPr>
      <w:r w:rsidRPr="008239A0">
        <w:rPr>
          <w:lang w:val="en"/>
        </w:rPr>
        <w:t xml:space="preserve">Expense claims should not exceed actual expenses incurred. If a volunteer is paid </w:t>
      </w:r>
      <w:r>
        <w:rPr>
          <w:lang w:val="en"/>
        </w:rPr>
        <w:t>more than</w:t>
      </w:r>
      <w:r w:rsidRPr="008239A0">
        <w:rPr>
          <w:lang w:val="en"/>
        </w:rPr>
        <w:t xml:space="preserve"> their expenses, this will be interpreted as payment for work done, and </w:t>
      </w:r>
      <w:r>
        <w:rPr>
          <w:lang w:val="en"/>
        </w:rPr>
        <w:t>any welfare benefits</w:t>
      </w:r>
      <w:r w:rsidRPr="008239A0">
        <w:rPr>
          <w:lang w:val="en"/>
        </w:rPr>
        <w:t xml:space="preserve"> could be affected. The volunteer could be liable to pay tax on this money, and the organisation could fall foul of minimum wage le</w:t>
      </w:r>
      <w:r>
        <w:rPr>
          <w:lang w:val="en"/>
        </w:rPr>
        <w:t xml:space="preserve">gislation. </w:t>
      </w:r>
    </w:p>
    <w:p w14:paraId="1CBB491C" w14:textId="392A029D" w:rsidR="0064218C" w:rsidRPr="0064218C" w:rsidRDefault="0064218C" w:rsidP="00DD4D74">
      <w:pPr>
        <w:pStyle w:val="HEADINGRED"/>
      </w:pPr>
      <w:r w:rsidRPr="0064218C">
        <w:t>Definition</w:t>
      </w:r>
    </w:p>
    <w:p w14:paraId="42067CA0" w14:textId="22B28953" w:rsidR="0064218C" w:rsidRPr="008239A0" w:rsidRDefault="0064218C" w:rsidP="00DD4D74">
      <w:pPr>
        <w:pStyle w:val="BODYCOPY"/>
      </w:pPr>
      <w:r w:rsidRPr="008239A0">
        <w:t>Reasonable out</w:t>
      </w:r>
      <w:r>
        <w:t>-</w:t>
      </w:r>
      <w:r w:rsidRPr="008239A0">
        <w:t>of</w:t>
      </w:r>
      <w:r>
        <w:t>-</w:t>
      </w:r>
      <w:r w:rsidRPr="008239A0">
        <w:t>pocket expenses include</w:t>
      </w:r>
      <w:r>
        <w:t xml:space="preserve"> </w:t>
      </w:r>
      <w:r w:rsidRPr="00C24449">
        <w:rPr>
          <w:i/>
        </w:rPr>
        <w:t xml:space="preserve">(adapt to your </w:t>
      </w:r>
      <w:r>
        <w:rPr>
          <w:i/>
        </w:rPr>
        <w:t>organisation</w:t>
      </w:r>
      <w:r w:rsidRPr="00C24449">
        <w:rPr>
          <w:i/>
        </w:rPr>
        <w:t>’s needs)</w:t>
      </w:r>
      <w:r w:rsidRPr="008239A0">
        <w:t xml:space="preserve">: </w:t>
      </w:r>
    </w:p>
    <w:p w14:paraId="0DE7E06B" w14:textId="3F39E15F" w:rsidR="0064218C" w:rsidRPr="00DD4D74" w:rsidRDefault="0064218C" w:rsidP="00DD4D74">
      <w:pPr>
        <w:numPr>
          <w:ilvl w:val="0"/>
          <w:numId w:val="3"/>
        </w:numPr>
        <w:spacing w:line="276" w:lineRule="auto"/>
        <w:rPr>
          <w:rFonts w:ascii="Arial" w:hAnsi="Arial" w:cs="Arial"/>
          <w:color w:val="000000"/>
          <w:sz w:val="22"/>
          <w:szCs w:val="22"/>
        </w:rPr>
      </w:pPr>
      <w:r w:rsidRPr="00DD4D74">
        <w:rPr>
          <w:rFonts w:ascii="Arial" w:hAnsi="Arial" w:cs="Arial"/>
          <w:color w:val="000000"/>
          <w:sz w:val="22"/>
          <w:szCs w:val="22"/>
        </w:rPr>
        <w:t xml:space="preserve">Travel to and from the place of volunteering </w:t>
      </w:r>
    </w:p>
    <w:p w14:paraId="139917A1" w14:textId="77777777" w:rsidR="0064218C" w:rsidRPr="00DD4D74" w:rsidRDefault="0064218C" w:rsidP="00DD4D74">
      <w:pPr>
        <w:numPr>
          <w:ilvl w:val="0"/>
          <w:numId w:val="3"/>
        </w:numPr>
        <w:spacing w:line="276" w:lineRule="auto"/>
        <w:rPr>
          <w:rFonts w:ascii="Arial" w:hAnsi="Arial" w:cs="Arial"/>
          <w:color w:val="000000"/>
          <w:sz w:val="22"/>
          <w:szCs w:val="22"/>
        </w:rPr>
      </w:pPr>
      <w:r w:rsidRPr="00DD4D74">
        <w:rPr>
          <w:rFonts w:ascii="Arial" w:hAnsi="Arial" w:cs="Arial"/>
          <w:color w:val="000000"/>
          <w:sz w:val="22"/>
          <w:szCs w:val="22"/>
        </w:rPr>
        <w:t xml:space="preserve">Travel while volunteering </w:t>
      </w:r>
    </w:p>
    <w:p w14:paraId="732C3C26" w14:textId="77777777" w:rsidR="0064218C" w:rsidRPr="00DD4D74" w:rsidRDefault="0064218C" w:rsidP="00DD4D74">
      <w:pPr>
        <w:numPr>
          <w:ilvl w:val="0"/>
          <w:numId w:val="3"/>
        </w:numPr>
        <w:spacing w:line="276" w:lineRule="auto"/>
        <w:rPr>
          <w:rFonts w:ascii="Arial" w:hAnsi="Arial" w:cs="Arial"/>
          <w:color w:val="000000"/>
          <w:sz w:val="22"/>
          <w:szCs w:val="22"/>
        </w:rPr>
      </w:pPr>
      <w:r w:rsidRPr="00DD4D74">
        <w:rPr>
          <w:rFonts w:ascii="Arial" w:hAnsi="Arial" w:cs="Arial"/>
          <w:color w:val="000000"/>
          <w:sz w:val="22"/>
          <w:szCs w:val="22"/>
        </w:rPr>
        <w:t xml:space="preserve">Childcare </w:t>
      </w:r>
    </w:p>
    <w:p w14:paraId="030C74A5" w14:textId="77777777" w:rsidR="0064218C" w:rsidRPr="00DD4D74" w:rsidRDefault="0064218C" w:rsidP="00DD4D74">
      <w:pPr>
        <w:numPr>
          <w:ilvl w:val="0"/>
          <w:numId w:val="3"/>
        </w:numPr>
        <w:spacing w:line="276" w:lineRule="auto"/>
        <w:rPr>
          <w:rFonts w:ascii="Arial" w:hAnsi="Arial" w:cs="Arial"/>
          <w:color w:val="000000"/>
          <w:sz w:val="22"/>
          <w:szCs w:val="22"/>
        </w:rPr>
      </w:pPr>
      <w:r w:rsidRPr="00DD4D74">
        <w:rPr>
          <w:rFonts w:ascii="Arial" w:hAnsi="Arial" w:cs="Arial"/>
          <w:color w:val="000000"/>
          <w:sz w:val="22"/>
          <w:szCs w:val="22"/>
        </w:rPr>
        <w:t xml:space="preserve">Food and refreshments while volunteering </w:t>
      </w:r>
    </w:p>
    <w:p w14:paraId="0FE394B8" w14:textId="77777777" w:rsidR="0064218C" w:rsidRPr="00DD4D74" w:rsidRDefault="0064218C" w:rsidP="00DD4D74">
      <w:pPr>
        <w:numPr>
          <w:ilvl w:val="0"/>
          <w:numId w:val="3"/>
        </w:numPr>
        <w:spacing w:line="276" w:lineRule="auto"/>
        <w:rPr>
          <w:rFonts w:ascii="Arial" w:hAnsi="Arial" w:cs="Arial"/>
          <w:color w:val="000000"/>
          <w:sz w:val="22"/>
          <w:szCs w:val="22"/>
        </w:rPr>
      </w:pPr>
      <w:r w:rsidRPr="00DD4D74">
        <w:rPr>
          <w:rFonts w:ascii="Arial" w:hAnsi="Arial" w:cs="Arial"/>
          <w:color w:val="000000"/>
          <w:sz w:val="22"/>
          <w:szCs w:val="22"/>
        </w:rPr>
        <w:t xml:space="preserve">Postage, telephone calls, etc. paid for by the </w:t>
      </w:r>
      <w:proofErr w:type="gramStart"/>
      <w:r w:rsidRPr="00DD4D74">
        <w:rPr>
          <w:rFonts w:ascii="Arial" w:hAnsi="Arial" w:cs="Arial"/>
          <w:color w:val="000000"/>
          <w:sz w:val="22"/>
          <w:szCs w:val="22"/>
        </w:rPr>
        <w:t>volunteer</w:t>
      </w:r>
      <w:proofErr w:type="gramEnd"/>
      <w:r w:rsidRPr="00DD4D74">
        <w:rPr>
          <w:rFonts w:ascii="Arial" w:hAnsi="Arial" w:cs="Arial"/>
          <w:color w:val="000000"/>
          <w:sz w:val="22"/>
          <w:szCs w:val="22"/>
        </w:rPr>
        <w:t xml:space="preserve"> </w:t>
      </w:r>
    </w:p>
    <w:p w14:paraId="28CD01DB" w14:textId="77777777" w:rsidR="0064218C" w:rsidRPr="00DD4D74" w:rsidRDefault="0064218C" w:rsidP="00DD4D74">
      <w:pPr>
        <w:numPr>
          <w:ilvl w:val="0"/>
          <w:numId w:val="3"/>
        </w:numPr>
        <w:spacing w:line="276" w:lineRule="auto"/>
        <w:rPr>
          <w:rFonts w:ascii="Arial" w:hAnsi="Arial" w:cs="Arial"/>
          <w:color w:val="000000"/>
          <w:sz w:val="22"/>
          <w:szCs w:val="22"/>
        </w:rPr>
      </w:pPr>
      <w:r w:rsidRPr="00DD4D74">
        <w:rPr>
          <w:rFonts w:ascii="Arial" w:hAnsi="Arial" w:cs="Arial"/>
          <w:color w:val="000000"/>
          <w:sz w:val="22"/>
          <w:szCs w:val="22"/>
        </w:rPr>
        <w:t xml:space="preserve">Cost of equipment, protective clothing, etc. </w:t>
      </w:r>
    </w:p>
    <w:p w14:paraId="62FBEBE8" w14:textId="180A64A1" w:rsidR="0064218C" w:rsidRPr="00DD4D74" w:rsidRDefault="0064218C" w:rsidP="00DD4D74">
      <w:pPr>
        <w:numPr>
          <w:ilvl w:val="0"/>
          <w:numId w:val="3"/>
        </w:numPr>
        <w:spacing w:line="276" w:lineRule="auto"/>
        <w:rPr>
          <w:rFonts w:ascii="Arial" w:hAnsi="Arial" w:cs="Arial"/>
          <w:color w:val="000000"/>
          <w:sz w:val="22"/>
          <w:szCs w:val="22"/>
        </w:rPr>
      </w:pPr>
      <w:r w:rsidRPr="00DD4D74">
        <w:rPr>
          <w:rFonts w:ascii="Arial" w:hAnsi="Arial" w:cs="Arial"/>
          <w:color w:val="000000"/>
          <w:sz w:val="22"/>
          <w:szCs w:val="22"/>
        </w:rPr>
        <w:t xml:space="preserve">Attendance at training events and courses. </w:t>
      </w:r>
    </w:p>
    <w:p w14:paraId="2335AC76" w14:textId="77777777" w:rsidR="00DD4D74" w:rsidRDefault="0064218C" w:rsidP="00DD4D74">
      <w:pPr>
        <w:autoSpaceDE w:val="0"/>
        <w:autoSpaceDN w:val="0"/>
        <w:adjustRightInd w:val="0"/>
        <w:spacing w:before="360" w:after="120" w:line="276" w:lineRule="auto"/>
        <w:rPr>
          <w:rFonts w:ascii="Arial" w:hAnsi="Arial" w:cs="Arial"/>
          <w:b/>
          <w:bCs/>
          <w:color w:val="BF2B35"/>
          <w:sz w:val="32"/>
          <w:szCs w:val="32"/>
          <w:lang w:val="en-US"/>
        </w:rPr>
      </w:pPr>
      <w:r w:rsidRPr="0064218C">
        <w:rPr>
          <w:rFonts w:ascii="Arial" w:hAnsi="Arial" w:cs="Arial"/>
          <w:b/>
          <w:bCs/>
          <w:color w:val="BF2B35"/>
          <w:sz w:val="32"/>
          <w:szCs w:val="32"/>
          <w:lang w:val="en-US"/>
        </w:rPr>
        <w:t xml:space="preserve">Reimbursement of Expenditure </w:t>
      </w:r>
    </w:p>
    <w:p w14:paraId="0A3D78DA" w14:textId="3EB0E45D" w:rsidR="0064218C" w:rsidRPr="00DD4D74" w:rsidRDefault="0064218C" w:rsidP="00DD4D74">
      <w:pPr>
        <w:pStyle w:val="BODYCOPY"/>
      </w:pPr>
      <w:r w:rsidRPr="00DD4D74">
        <w:t xml:space="preserve">Volunteers incurring out-of-pocket expenses during their volunteering will be required to supply appropriate evidence of expenses, such as receipts, on the appropriate claim form which will be made available </w:t>
      </w:r>
      <w:r w:rsidRPr="00DD4D74">
        <w:rPr>
          <w:b/>
          <w:bCs/>
          <w:i/>
          <w:iCs/>
        </w:rPr>
        <w:t>how?</w:t>
      </w:r>
      <w:r w:rsidRPr="00DD4D74">
        <w:t xml:space="preserve">  </w:t>
      </w:r>
    </w:p>
    <w:p w14:paraId="7351F4F2" w14:textId="77777777" w:rsidR="0064218C" w:rsidRPr="008239A0" w:rsidRDefault="0064218C" w:rsidP="00DD4D74">
      <w:pPr>
        <w:pStyle w:val="BODYCOPY"/>
      </w:pPr>
      <w:r w:rsidRPr="008239A0">
        <w:t>Volunteers will receive tea and coffee at no cost to themselves when at the office/work base.</w:t>
      </w:r>
    </w:p>
    <w:p w14:paraId="4F4FD340" w14:textId="77777777" w:rsidR="00022D8D" w:rsidRDefault="00022D8D" w:rsidP="00DD4D74">
      <w:pPr>
        <w:pStyle w:val="BODYCOPY"/>
      </w:pPr>
    </w:p>
    <w:p w14:paraId="3369182B" w14:textId="12FB5746" w:rsidR="0064218C" w:rsidRPr="0064218C" w:rsidRDefault="0064218C" w:rsidP="00DD4D74">
      <w:pPr>
        <w:pStyle w:val="BODYCOPY"/>
      </w:pPr>
      <w:r w:rsidRPr="008239A0">
        <w:lastRenderedPageBreak/>
        <w:t xml:space="preserve">Volunteer </w:t>
      </w:r>
      <w:r>
        <w:t>e</w:t>
      </w:r>
      <w:r w:rsidRPr="008239A0">
        <w:t>xpenses can be claimed in the following circumstances</w:t>
      </w:r>
      <w:r>
        <w:t xml:space="preserve"> (</w:t>
      </w:r>
      <w:r>
        <w:rPr>
          <w:i/>
        </w:rPr>
        <w:t>adapt to</w:t>
      </w:r>
      <w:r w:rsidRPr="006261D7">
        <w:rPr>
          <w:i/>
        </w:rPr>
        <w:t xml:space="preserve"> your </w:t>
      </w:r>
      <w:r>
        <w:rPr>
          <w:i/>
        </w:rPr>
        <w:t>organisation’s</w:t>
      </w:r>
      <w:r w:rsidRPr="006261D7">
        <w:rPr>
          <w:i/>
        </w:rPr>
        <w:t xml:space="preserve"> </w:t>
      </w:r>
      <w:r>
        <w:rPr>
          <w:i/>
        </w:rPr>
        <w:t>needs)</w:t>
      </w:r>
      <w:r>
        <w:t>:</w:t>
      </w:r>
    </w:p>
    <w:p w14:paraId="61D0F586" w14:textId="77777777" w:rsidR="0064218C" w:rsidRPr="008239A0" w:rsidRDefault="0064218C" w:rsidP="0064218C">
      <w:pPr>
        <w:numPr>
          <w:ilvl w:val="0"/>
          <w:numId w:val="3"/>
        </w:numPr>
        <w:spacing w:line="276" w:lineRule="auto"/>
        <w:rPr>
          <w:rFonts w:ascii="Arial" w:hAnsi="Arial" w:cs="Arial"/>
          <w:color w:val="000000"/>
          <w:sz w:val="22"/>
          <w:szCs w:val="22"/>
        </w:rPr>
      </w:pPr>
      <w:r w:rsidRPr="008239A0">
        <w:rPr>
          <w:rFonts w:ascii="Arial" w:hAnsi="Arial" w:cs="Arial"/>
          <w:color w:val="000000"/>
          <w:sz w:val="22"/>
          <w:szCs w:val="22"/>
        </w:rPr>
        <w:t>Breakfast allowance – on official business starting before 7.00</w:t>
      </w:r>
      <w:r>
        <w:rPr>
          <w:rFonts w:ascii="Arial" w:hAnsi="Arial" w:cs="Arial"/>
          <w:color w:val="000000"/>
          <w:sz w:val="22"/>
          <w:szCs w:val="22"/>
        </w:rPr>
        <w:t xml:space="preserve"> </w:t>
      </w:r>
      <w:r w:rsidRPr="008239A0">
        <w:rPr>
          <w:rFonts w:ascii="Arial" w:hAnsi="Arial" w:cs="Arial"/>
          <w:color w:val="000000"/>
          <w:sz w:val="22"/>
          <w:szCs w:val="22"/>
        </w:rPr>
        <w:t>am and continuing until 8.45</w:t>
      </w:r>
      <w:r>
        <w:rPr>
          <w:rFonts w:ascii="Arial" w:hAnsi="Arial" w:cs="Arial"/>
          <w:color w:val="000000"/>
          <w:sz w:val="22"/>
          <w:szCs w:val="22"/>
        </w:rPr>
        <w:t> </w:t>
      </w:r>
      <w:proofErr w:type="gramStart"/>
      <w:r w:rsidRPr="008239A0">
        <w:rPr>
          <w:rFonts w:ascii="Arial" w:hAnsi="Arial" w:cs="Arial"/>
          <w:color w:val="000000"/>
          <w:sz w:val="22"/>
          <w:szCs w:val="22"/>
        </w:rPr>
        <w:t>am</w:t>
      </w:r>
      <w:proofErr w:type="gramEnd"/>
      <w:r w:rsidRPr="008239A0">
        <w:rPr>
          <w:rFonts w:ascii="Arial" w:hAnsi="Arial" w:cs="Arial"/>
          <w:color w:val="000000"/>
          <w:sz w:val="22"/>
          <w:szCs w:val="22"/>
        </w:rPr>
        <w:t xml:space="preserve"> </w:t>
      </w:r>
    </w:p>
    <w:p w14:paraId="2867EF98" w14:textId="77777777" w:rsidR="0064218C" w:rsidRPr="008239A0" w:rsidRDefault="0064218C" w:rsidP="0064218C">
      <w:pPr>
        <w:numPr>
          <w:ilvl w:val="0"/>
          <w:numId w:val="3"/>
        </w:numPr>
        <w:spacing w:line="276" w:lineRule="auto"/>
        <w:rPr>
          <w:rFonts w:ascii="Arial" w:hAnsi="Arial" w:cs="Arial"/>
          <w:sz w:val="22"/>
          <w:szCs w:val="22"/>
        </w:rPr>
      </w:pPr>
      <w:r w:rsidRPr="008239A0">
        <w:rPr>
          <w:rFonts w:ascii="Arial" w:hAnsi="Arial" w:cs="Arial"/>
          <w:color w:val="000000"/>
          <w:sz w:val="22"/>
          <w:szCs w:val="22"/>
        </w:rPr>
        <w:t xml:space="preserve">Lunch allowance – working a minimum of 5 hours per </w:t>
      </w:r>
      <w:proofErr w:type="gramStart"/>
      <w:r w:rsidRPr="008239A0">
        <w:rPr>
          <w:rFonts w:ascii="Arial" w:hAnsi="Arial" w:cs="Arial"/>
          <w:color w:val="000000"/>
          <w:sz w:val="22"/>
          <w:szCs w:val="22"/>
        </w:rPr>
        <w:t>day</w:t>
      </w:r>
      <w:proofErr w:type="gramEnd"/>
      <w:r w:rsidRPr="008239A0">
        <w:rPr>
          <w:rFonts w:ascii="Arial" w:hAnsi="Arial" w:cs="Arial"/>
          <w:color w:val="000000"/>
          <w:sz w:val="22"/>
          <w:szCs w:val="22"/>
        </w:rPr>
        <w:t xml:space="preserve"> </w:t>
      </w:r>
    </w:p>
    <w:p w14:paraId="06C63732" w14:textId="14BC9A2D" w:rsidR="0064218C" w:rsidRPr="00DD4D74" w:rsidRDefault="0064218C" w:rsidP="00DD4D74">
      <w:pPr>
        <w:numPr>
          <w:ilvl w:val="0"/>
          <w:numId w:val="3"/>
        </w:numPr>
        <w:spacing w:after="240" w:line="276" w:lineRule="auto"/>
        <w:ind w:left="357" w:hanging="357"/>
        <w:rPr>
          <w:rFonts w:ascii="Arial" w:hAnsi="Arial" w:cs="Arial"/>
          <w:sz w:val="22"/>
          <w:szCs w:val="22"/>
          <w:lang w:val="en-US"/>
        </w:rPr>
      </w:pPr>
      <w:r w:rsidRPr="008239A0">
        <w:rPr>
          <w:rFonts w:ascii="Arial" w:hAnsi="Arial" w:cs="Arial"/>
          <w:sz w:val="22"/>
          <w:szCs w:val="22"/>
        </w:rPr>
        <w:t>Evening Meal allowance – on official business from 5.00</w:t>
      </w:r>
      <w:r>
        <w:rPr>
          <w:rFonts w:ascii="Arial" w:hAnsi="Arial" w:cs="Arial"/>
          <w:sz w:val="22"/>
          <w:szCs w:val="22"/>
        </w:rPr>
        <w:t xml:space="preserve"> </w:t>
      </w:r>
      <w:r w:rsidRPr="008239A0">
        <w:rPr>
          <w:rFonts w:ascii="Arial" w:hAnsi="Arial" w:cs="Arial"/>
          <w:sz w:val="22"/>
          <w:szCs w:val="22"/>
        </w:rPr>
        <w:t>pm and ending after 8.30</w:t>
      </w:r>
      <w:r>
        <w:rPr>
          <w:rFonts w:ascii="Arial" w:hAnsi="Arial" w:cs="Arial"/>
          <w:sz w:val="22"/>
          <w:szCs w:val="22"/>
        </w:rPr>
        <w:t xml:space="preserve"> </w:t>
      </w:r>
      <w:r w:rsidRPr="008239A0">
        <w:rPr>
          <w:rFonts w:ascii="Arial" w:hAnsi="Arial" w:cs="Arial"/>
          <w:sz w:val="22"/>
          <w:szCs w:val="22"/>
        </w:rPr>
        <w:t xml:space="preserve">pm. </w:t>
      </w:r>
    </w:p>
    <w:p w14:paraId="7D402166" w14:textId="4AC933CC" w:rsidR="0064218C" w:rsidRPr="0064218C" w:rsidRDefault="0064218C" w:rsidP="0064218C">
      <w:pPr>
        <w:autoSpaceDE w:val="0"/>
        <w:autoSpaceDN w:val="0"/>
        <w:adjustRightInd w:val="0"/>
        <w:spacing w:before="120" w:after="240" w:line="276" w:lineRule="auto"/>
        <w:rPr>
          <w:rFonts w:ascii="Arial" w:hAnsi="Arial" w:cs="Arial"/>
          <w:b/>
          <w:bCs/>
          <w:i/>
          <w:sz w:val="22"/>
          <w:szCs w:val="22"/>
          <w:lang w:val="en-US"/>
        </w:rPr>
      </w:pPr>
      <w:r w:rsidRPr="0064218C">
        <w:rPr>
          <w:rFonts w:ascii="Arial" w:hAnsi="Arial" w:cs="Arial"/>
          <w:b/>
          <w:bCs/>
          <w:sz w:val="22"/>
          <w:szCs w:val="22"/>
          <w:lang w:val="en-US"/>
        </w:rPr>
        <w:t>The subsistence rates are effective</w:t>
      </w:r>
      <w:r w:rsidRPr="0064218C">
        <w:rPr>
          <w:rFonts w:ascii="Arial" w:hAnsi="Arial" w:cs="Arial"/>
          <w:b/>
          <w:bCs/>
          <w:i/>
          <w:sz w:val="22"/>
          <w:szCs w:val="22"/>
          <w:lang w:val="en-US"/>
        </w:rPr>
        <w:t xml:space="preserve"> </w:t>
      </w:r>
      <w:r w:rsidRPr="0064218C">
        <w:rPr>
          <w:rFonts w:ascii="Arial" w:hAnsi="Arial" w:cs="Arial"/>
          <w:b/>
          <w:bCs/>
          <w:sz w:val="22"/>
          <w:szCs w:val="22"/>
          <w:lang w:val="en-US"/>
        </w:rPr>
        <w:t>from</w:t>
      </w:r>
      <w:r w:rsidRPr="0064218C">
        <w:rPr>
          <w:rFonts w:ascii="Arial" w:hAnsi="Arial" w:cs="Arial"/>
          <w:b/>
          <w:bCs/>
          <w:i/>
          <w:sz w:val="22"/>
          <w:szCs w:val="22"/>
          <w:lang w:val="en-US"/>
        </w:rPr>
        <w:t xml:space="preserve"> insert date </w:t>
      </w:r>
      <w:r w:rsidRPr="0064218C">
        <w:rPr>
          <w:rFonts w:ascii="Arial" w:hAnsi="Arial" w:cs="Arial"/>
          <w:b/>
          <w:bCs/>
          <w:sz w:val="22"/>
          <w:szCs w:val="22"/>
          <w:lang w:val="en-US"/>
        </w:rPr>
        <w:t>and are as follows:</w:t>
      </w:r>
      <w:r w:rsidRPr="0064218C">
        <w:rPr>
          <w:rFonts w:ascii="Arial" w:hAnsi="Arial" w:cs="Arial"/>
          <w:b/>
          <w:bCs/>
          <w:i/>
          <w:sz w:val="22"/>
          <w:szCs w:val="22"/>
          <w:lang w:val="en-US"/>
        </w:rPr>
        <w:t xml:space="preserve"> </w:t>
      </w:r>
    </w:p>
    <w:p w14:paraId="204E34A7" w14:textId="77777777" w:rsidR="0064218C" w:rsidRPr="008239A0" w:rsidRDefault="0064218C" w:rsidP="0064218C">
      <w:pPr>
        <w:numPr>
          <w:ilvl w:val="0"/>
          <w:numId w:val="4"/>
        </w:numPr>
        <w:tabs>
          <w:tab w:val="left" w:pos="3402"/>
        </w:tabs>
        <w:autoSpaceDE w:val="0"/>
        <w:autoSpaceDN w:val="0"/>
        <w:adjustRightInd w:val="0"/>
        <w:spacing w:line="276" w:lineRule="auto"/>
        <w:rPr>
          <w:rFonts w:ascii="Arial" w:hAnsi="Arial" w:cs="Arial"/>
          <w:sz w:val="22"/>
          <w:szCs w:val="22"/>
          <w:lang w:val="en-US"/>
        </w:rPr>
      </w:pPr>
      <w:r w:rsidRPr="008239A0">
        <w:rPr>
          <w:rFonts w:ascii="Arial" w:hAnsi="Arial" w:cs="Arial"/>
          <w:sz w:val="22"/>
          <w:szCs w:val="22"/>
          <w:lang w:val="en-US"/>
        </w:rPr>
        <w:t>Breakfast</w:t>
      </w:r>
      <w:r>
        <w:rPr>
          <w:rFonts w:ascii="Arial" w:hAnsi="Arial" w:cs="Arial"/>
          <w:sz w:val="22"/>
          <w:szCs w:val="22"/>
          <w:lang w:val="en-US"/>
        </w:rPr>
        <w:tab/>
      </w:r>
      <w:proofErr w:type="gramStart"/>
      <w:r w:rsidRPr="00301B5F">
        <w:rPr>
          <w:rFonts w:ascii="Arial" w:hAnsi="Arial" w:cs="Arial"/>
          <w:b/>
          <w:i/>
          <w:sz w:val="22"/>
          <w:szCs w:val="22"/>
          <w:lang w:val="en-US"/>
        </w:rPr>
        <w:t>specif</w:t>
      </w:r>
      <w:r>
        <w:rPr>
          <w:rFonts w:ascii="Arial" w:hAnsi="Arial" w:cs="Arial"/>
          <w:b/>
          <w:i/>
          <w:sz w:val="22"/>
          <w:szCs w:val="22"/>
          <w:lang w:val="en-US"/>
        </w:rPr>
        <w:t>y</w:t>
      </w:r>
      <w:proofErr w:type="gramEnd"/>
      <w:r>
        <w:rPr>
          <w:rFonts w:ascii="Arial" w:hAnsi="Arial" w:cs="Arial"/>
          <w:b/>
          <w:i/>
          <w:sz w:val="22"/>
          <w:szCs w:val="22"/>
          <w:lang w:val="en-US"/>
        </w:rPr>
        <w:t xml:space="preserve"> how much</w:t>
      </w:r>
    </w:p>
    <w:p w14:paraId="7346A20A" w14:textId="77777777" w:rsidR="0064218C" w:rsidRPr="008239A0" w:rsidRDefault="0064218C" w:rsidP="0064218C">
      <w:pPr>
        <w:numPr>
          <w:ilvl w:val="0"/>
          <w:numId w:val="4"/>
        </w:numPr>
        <w:tabs>
          <w:tab w:val="left" w:pos="3402"/>
        </w:tabs>
        <w:autoSpaceDE w:val="0"/>
        <w:autoSpaceDN w:val="0"/>
        <w:adjustRightInd w:val="0"/>
        <w:spacing w:line="276" w:lineRule="auto"/>
        <w:rPr>
          <w:rFonts w:ascii="Arial" w:hAnsi="Arial" w:cs="Arial"/>
          <w:sz w:val="22"/>
          <w:szCs w:val="22"/>
          <w:lang w:val="en-US"/>
        </w:rPr>
      </w:pPr>
      <w:r w:rsidRPr="008239A0">
        <w:rPr>
          <w:rFonts w:ascii="Arial" w:hAnsi="Arial" w:cs="Arial"/>
          <w:sz w:val="22"/>
          <w:szCs w:val="22"/>
          <w:lang w:val="en-US"/>
        </w:rPr>
        <w:t>Lunch</w:t>
      </w:r>
      <w:r>
        <w:rPr>
          <w:rFonts w:ascii="Arial" w:hAnsi="Arial" w:cs="Arial"/>
          <w:sz w:val="22"/>
          <w:szCs w:val="22"/>
          <w:lang w:val="en-US"/>
        </w:rPr>
        <w:tab/>
      </w:r>
      <w:proofErr w:type="gramStart"/>
      <w:r w:rsidRPr="00301B5F">
        <w:rPr>
          <w:rFonts w:ascii="Arial" w:hAnsi="Arial" w:cs="Arial"/>
          <w:b/>
          <w:i/>
          <w:sz w:val="22"/>
          <w:szCs w:val="22"/>
          <w:lang w:val="en-US"/>
        </w:rPr>
        <w:t>specif</w:t>
      </w:r>
      <w:r>
        <w:rPr>
          <w:rFonts w:ascii="Arial" w:hAnsi="Arial" w:cs="Arial"/>
          <w:b/>
          <w:i/>
          <w:sz w:val="22"/>
          <w:szCs w:val="22"/>
          <w:lang w:val="en-US"/>
        </w:rPr>
        <w:t>y</w:t>
      </w:r>
      <w:proofErr w:type="gramEnd"/>
      <w:r>
        <w:rPr>
          <w:rFonts w:ascii="Arial" w:hAnsi="Arial" w:cs="Arial"/>
          <w:b/>
          <w:i/>
          <w:sz w:val="22"/>
          <w:szCs w:val="22"/>
          <w:lang w:val="en-US"/>
        </w:rPr>
        <w:t xml:space="preserve"> how much</w:t>
      </w:r>
    </w:p>
    <w:p w14:paraId="17F08B64" w14:textId="3A43905B" w:rsidR="0064218C" w:rsidRPr="00DD4D74" w:rsidRDefault="0064218C" w:rsidP="00DD4D74">
      <w:pPr>
        <w:numPr>
          <w:ilvl w:val="0"/>
          <w:numId w:val="4"/>
        </w:numPr>
        <w:tabs>
          <w:tab w:val="left" w:pos="3402"/>
        </w:tabs>
        <w:autoSpaceDE w:val="0"/>
        <w:autoSpaceDN w:val="0"/>
        <w:adjustRightInd w:val="0"/>
        <w:spacing w:line="276" w:lineRule="auto"/>
        <w:rPr>
          <w:rFonts w:ascii="Arial" w:hAnsi="Arial" w:cs="Arial"/>
          <w:sz w:val="22"/>
          <w:szCs w:val="22"/>
          <w:lang w:val="en-US"/>
        </w:rPr>
      </w:pPr>
      <w:r w:rsidRPr="008239A0">
        <w:rPr>
          <w:rFonts w:ascii="Arial" w:hAnsi="Arial" w:cs="Arial"/>
          <w:sz w:val="22"/>
          <w:szCs w:val="22"/>
          <w:lang w:val="en-US"/>
        </w:rPr>
        <w:t xml:space="preserve">Evening Meal </w:t>
      </w:r>
      <w:r>
        <w:rPr>
          <w:rFonts w:ascii="Arial" w:hAnsi="Arial" w:cs="Arial"/>
          <w:sz w:val="22"/>
          <w:szCs w:val="22"/>
          <w:lang w:val="en-US"/>
        </w:rPr>
        <w:tab/>
      </w:r>
      <w:r w:rsidRPr="00301B5F">
        <w:rPr>
          <w:rFonts w:ascii="Arial" w:hAnsi="Arial" w:cs="Arial"/>
          <w:b/>
          <w:i/>
          <w:sz w:val="22"/>
          <w:szCs w:val="22"/>
          <w:lang w:val="en-US"/>
        </w:rPr>
        <w:t>specif</w:t>
      </w:r>
      <w:r>
        <w:rPr>
          <w:rFonts w:ascii="Arial" w:hAnsi="Arial" w:cs="Arial"/>
          <w:b/>
          <w:i/>
          <w:sz w:val="22"/>
          <w:szCs w:val="22"/>
          <w:lang w:val="en-US"/>
        </w:rPr>
        <w:t xml:space="preserve">y how </w:t>
      </w:r>
      <w:proofErr w:type="gramStart"/>
      <w:r>
        <w:rPr>
          <w:rFonts w:ascii="Arial" w:hAnsi="Arial" w:cs="Arial"/>
          <w:b/>
          <w:i/>
          <w:sz w:val="22"/>
          <w:szCs w:val="22"/>
          <w:lang w:val="en-US"/>
        </w:rPr>
        <w:t>much</w:t>
      </w:r>
      <w:proofErr w:type="gramEnd"/>
    </w:p>
    <w:p w14:paraId="2ACC551C" w14:textId="77777777" w:rsidR="00DD4D74" w:rsidRDefault="0064218C" w:rsidP="00DD4D74">
      <w:pPr>
        <w:autoSpaceDE w:val="0"/>
        <w:autoSpaceDN w:val="0"/>
        <w:adjustRightInd w:val="0"/>
        <w:spacing w:before="360" w:after="120" w:line="276" w:lineRule="auto"/>
        <w:rPr>
          <w:rFonts w:ascii="Arial" w:hAnsi="Arial" w:cs="Arial"/>
          <w:b/>
          <w:bCs/>
          <w:color w:val="BF2B35"/>
          <w:sz w:val="32"/>
          <w:szCs w:val="32"/>
          <w:lang w:val="en-US"/>
        </w:rPr>
      </w:pPr>
      <w:r w:rsidRPr="0064218C">
        <w:rPr>
          <w:rFonts w:ascii="Arial" w:hAnsi="Arial" w:cs="Arial"/>
          <w:b/>
          <w:bCs/>
          <w:color w:val="BF2B35"/>
          <w:sz w:val="32"/>
          <w:szCs w:val="32"/>
          <w:lang w:val="en-US"/>
        </w:rPr>
        <w:t>Travel Expenses</w:t>
      </w:r>
    </w:p>
    <w:p w14:paraId="7DAA2AB0" w14:textId="70593ED5" w:rsidR="0064218C" w:rsidRPr="00DD4D74" w:rsidRDefault="0064218C" w:rsidP="00DD4D74">
      <w:pPr>
        <w:pStyle w:val="BODYBOLD"/>
        <w:rPr>
          <w:color w:val="BF2B35"/>
          <w:sz w:val="32"/>
          <w:szCs w:val="32"/>
        </w:rPr>
      </w:pPr>
      <w:r>
        <w:t>Public Transport</w:t>
      </w:r>
    </w:p>
    <w:p w14:paraId="731786FE" w14:textId="3B8D450B" w:rsidR="0064218C" w:rsidRPr="0064218C" w:rsidRDefault="0064218C" w:rsidP="0064218C">
      <w:pPr>
        <w:autoSpaceDE w:val="0"/>
        <w:autoSpaceDN w:val="0"/>
        <w:adjustRightInd w:val="0"/>
        <w:spacing w:before="120" w:after="240" w:line="276" w:lineRule="auto"/>
        <w:rPr>
          <w:rFonts w:ascii="Arial" w:hAnsi="Arial" w:cs="Arial"/>
          <w:bCs/>
          <w:sz w:val="22"/>
          <w:szCs w:val="22"/>
          <w:lang w:val="en-US"/>
        </w:rPr>
      </w:pPr>
      <w:r w:rsidRPr="008239A0">
        <w:rPr>
          <w:rFonts w:ascii="Arial" w:hAnsi="Arial" w:cs="Arial"/>
          <w:bCs/>
          <w:sz w:val="22"/>
          <w:szCs w:val="22"/>
          <w:lang w:val="en-US"/>
        </w:rPr>
        <w:t>Where possible</w:t>
      </w:r>
      <w:r>
        <w:rPr>
          <w:rFonts w:ascii="Arial" w:hAnsi="Arial" w:cs="Arial"/>
          <w:bCs/>
          <w:sz w:val="22"/>
          <w:szCs w:val="22"/>
          <w:lang w:val="en-US"/>
        </w:rPr>
        <w:t>,</w:t>
      </w:r>
      <w:r w:rsidRPr="008239A0">
        <w:rPr>
          <w:rFonts w:ascii="Arial" w:hAnsi="Arial" w:cs="Arial"/>
          <w:bCs/>
          <w:sz w:val="22"/>
          <w:szCs w:val="22"/>
          <w:lang w:val="en-US"/>
        </w:rPr>
        <w:t xml:space="preserve"> volunteers should use public transport</w:t>
      </w:r>
      <w:r>
        <w:rPr>
          <w:rFonts w:ascii="Arial" w:hAnsi="Arial" w:cs="Arial"/>
          <w:bCs/>
          <w:sz w:val="22"/>
          <w:szCs w:val="22"/>
          <w:lang w:val="en-US"/>
        </w:rPr>
        <w:t>.  F</w:t>
      </w:r>
      <w:r w:rsidRPr="008239A0">
        <w:rPr>
          <w:rFonts w:ascii="Arial" w:hAnsi="Arial" w:cs="Arial"/>
          <w:bCs/>
          <w:sz w:val="22"/>
          <w:szCs w:val="22"/>
          <w:lang w:val="en-US"/>
        </w:rPr>
        <w:t>ull reimbursement of fares incurred will be paid provided that appropriate tickets and receipts are provided. Where the use of a car is likely to be more cost effective</w:t>
      </w:r>
      <w:r>
        <w:rPr>
          <w:rFonts w:ascii="Arial" w:hAnsi="Arial" w:cs="Arial"/>
          <w:bCs/>
          <w:sz w:val="22"/>
          <w:szCs w:val="22"/>
          <w:lang w:val="en-US"/>
        </w:rPr>
        <w:t>,</w:t>
      </w:r>
      <w:r w:rsidRPr="008239A0">
        <w:rPr>
          <w:rFonts w:ascii="Arial" w:hAnsi="Arial" w:cs="Arial"/>
          <w:bCs/>
          <w:sz w:val="22"/>
          <w:szCs w:val="22"/>
          <w:lang w:val="en-US"/>
        </w:rPr>
        <w:t xml:space="preserve"> then a car can be used subject to the following</w:t>
      </w:r>
      <w:r>
        <w:rPr>
          <w:rFonts w:ascii="Arial" w:hAnsi="Arial" w:cs="Arial"/>
          <w:bCs/>
          <w:sz w:val="22"/>
          <w:szCs w:val="22"/>
          <w:lang w:val="en-US"/>
        </w:rPr>
        <w:t xml:space="preserve">: </w:t>
      </w:r>
      <w:r w:rsidRPr="00301B5F">
        <w:rPr>
          <w:rFonts w:ascii="Arial" w:hAnsi="Arial" w:cs="Arial"/>
          <w:b/>
          <w:bCs/>
          <w:i/>
          <w:sz w:val="22"/>
          <w:szCs w:val="22"/>
          <w:lang w:val="en-US"/>
        </w:rPr>
        <w:t>insert conditions</w:t>
      </w:r>
      <w:r w:rsidRPr="008239A0">
        <w:rPr>
          <w:rFonts w:ascii="Arial" w:hAnsi="Arial" w:cs="Arial"/>
          <w:bCs/>
          <w:sz w:val="22"/>
          <w:szCs w:val="22"/>
          <w:lang w:val="en-US"/>
        </w:rPr>
        <w:t>.</w:t>
      </w:r>
    </w:p>
    <w:p w14:paraId="68A2BEB3" w14:textId="14711C6F" w:rsidR="0064218C" w:rsidRDefault="0064218C" w:rsidP="00DD4D74">
      <w:pPr>
        <w:pStyle w:val="BODYBOLD"/>
      </w:pPr>
      <w:r>
        <w:t xml:space="preserve">Taxis – </w:t>
      </w:r>
      <w:r w:rsidRPr="008239A0">
        <w:t>People with Disabilities</w:t>
      </w:r>
    </w:p>
    <w:p w14:paraId="6E1B2A13" w14:textId="525C95F4" w:rsidR="0064218C" w:rsidRPr="0064218C" w:rsidRDefault="0064218C" w:rsidP="0064218C">
      <w:pPr>
        <w:pStyle w:val="NormalWeb"/>
        <w:spacing w:before="120" w:beforeAutospacing="0" w:after="240" w:afterAutospacing="0" w:line="276" w:lineRule="auto"/>
        <w:rPr>
          <w:rFonts w:ascii="Arial" w:hAnsi="Arial" w:cs="Arial"/>
          <w:sz w:val="22"/>
          <w:szCs w:val="22"/>
          <w:lang w:val="en"/>
        </w:rPr>
      </w:pPr>
      <w:r w:rsidRPr="008239A0">
        <w:rPr>
          <w:rFonts w:ascii="Arial" w:hAnsi="Arial" w:cs="Arial"/>
          <w:sz w:val="22"/>
          <w:szCs w:val="22"/>
          <w:lang w:val="en"/>
        </w:rPr>
        <w:t>Volunteers using taxis will not be expected to use their Taxi Card to get to</w:t>
      </w:r>
      <w:r>
        <w:rPr>
          <w:rFonts w:ascii="Arial" w:hAnsi="Arial" w:cs="Arial"/>
          <w:sz w:val="22"/>
          <w:szCs w:val="22"/>
          <w:lang w:val="en"/>
        </w:rPr>
        <w:t xml:space="preserve"> and from or </w:t>
      </w:r>
      <w:r w:rsidRPr="008239A0">
        <w:rPr>
          <w:rFonts w:ascii="Arial" w:hAnsi="Arial" w:cs="Arial"/>
          <w:sz w:val="22"/>
          <w:szCs w:val="22"/>
          <w:lang w:val="en"/>
        </w:rPr>
        <w:t>in the course of their voluntary work.  T</w:t>
      </w:r>
      <w:r>
        <w:rPr>
          <w:rFonts w:ascii="Arial" w:hAnsi="Arial" w:cs="Arial"/>
          <w:sz w:val="22"/>
          <w:szCs w:val="22"/>
          <w:lang w:val="en"/>
        </w:rPr>
        <w:t>he t</w:t>
      </w:r>
      <w:r w:rsidRPr="008239A0">
        <w:rPr>
          <w:rFonts w:ascii="Arial" w:hAnsi="Arial" w:cs="Arial"/>
          <w:sz w:val="22"/>
          <w:szCs w:val="22"/>
          <w:lang w:val="en"/>
        </w:rPr>
        <w:t>axi fare should be claimed using the approved claim form and receipts</w:t>
      </w:r>
      <w:r>
        <w:rPr>
          <w:rFonts w:ascii="Arial" w:hAnsi="Arial" w:cs="Arial"/>
          <w:sz w:val="22"/>
          <w:szCs w:val="22"/>
          <w:lang w:val="en"/>
        </w:rPr>
        <w:t>.</w:t>
      </w:r>
    </w:p>
    <w:p w14:paraId="232A0860" w14:textId="77777777" w:rsidR="0064218C" w:rsidRPr="008239A0" w:rsidRDefault="0064218C" w:rsidP="00DD4D74">
      <w:pPr>
        <w:pStyle w:val="BODYBOLD"/>
      </w:pPr>
      <w:r>
        <w:t>Car Allowance</w:t>
      </w:r>
      <w:r w:rsidRPr="008239A0">
        <w:t xml:space="preserve"> </w:t>
      </w:r>
    </w:p>
    <w:p w14:paraId="3C2DF254" w14:textId="26E36F08" w:rsidR="0064218C" w:rsidRPr="00DD4D74" w:rsidRDefault="0064218C" w:rsidP="00DD4D74">
      <w:pPr>
        <w:pStyle w:val="BODYCOPY"/>
      </w:pPr>
      <w:r w:rsidRPr="008239A0">
        <w:t xml:space="preserve">Travel/mileage expenses necessarily incurred by volunteers in the performance of their official or other </w:t>
      </w:r>
      <w:proofErr w:type="spellStart"/>
      <w:r w:rsidRPr="008239A0">
        <w:t>authorised</w:t>
      </w:r>
      <w:proofErr w:type="spellEnd"/>
      <w:r w:rsidRPr="008239A0">
        <w:t xml:space="preserve"> duties will be reimbursed after </w:t>
      </w:r>
      <w:proofErr w:type="spellStart"/>
      <w:r w:rsidRPr="008239A0">
        <w:t>authorisation</w:t>
      </w:r>
      <w:proofErr w:type="spellEnd"/>
      <w:r w:rsidRPr="008239A0">
        <w:t xml:space="preserve"> by their manager. Claims must be made on the approved claim form</w:t>
      </w:r>
      <w:r>
        <w:t>.</w:t>
      </w:r>
    </w:p>
    <w:p w14:paraId="49B64AB2" w14:textId="77777777" w:rsidR="0064218C" w:rsidRPr="008239A0" w:rsidRDefault="0064218C" w:rsidP="0064218C">
      <w:pPr>
        <w:autoSpaceDE w:val="0"/>
        <w:autoSpaceDN w:val="0"/>
        <w:adjustRightInd w:val="0"/>
        <w:spacing w:before="120" w:after="240" w:line="276" w:lineRule="auto"/>
        <w:rPr>
          <w:rFonts w:ascii="Arial" w:hAnsi="Arial" w:cs="Arial"/>
          <w:b/>
          <w:bCs/>
          <w:sz w:val="22"/>
          <w:szCs w:val="22"/>
          <w:lang w:val="en-US"/>
        </w:rPr>
      </w:pPr>
      <w:r>
        <w:rPr>
          <w:rFonts w:ascii="Arial" w:hAnsi="Arial" w:cs="Arial"/>
          <w:b/>
          <w:bCs/>
          <w:sz w:val="22"/>
          <w:szCs w:val="22"/>
          <w:lang w:val="en-US"/>
        </w:rPr>
        <w:t>Car Insurance and Vehicle Road Worthiness</w:t>
      </w:r>
    </w:p>
    <w:p w14:paraId="70407F19" w14:textId="77777777" w:rsidR="00022D8D" w:rsidRDefault="0064218C" w:rsidP="00DD4D74">
      <w:pPr>
        <w:pStyle w:val="BODYCOPY"/>
      </w:pPr>
      <w:r w:rsidRPr="008239A0">
        <w:rPr>
          <w:b/>
          <w:bCs/>
        </w:rPr>
        <w:t xml:space="preserve"> </w:t>
      </w:r>
      <w:r w:rsidRPr="008239A0">
        <w:t xml:space="preserve">All volunteers must insure their cars for business before they can be </w:t>
      </w:r>
      <w:proofErr w:type="spellStart"/>
      <w:r>
        <w:t>a</w:t>
      </w:r>
      <w:r w:rsidRPr="008239A0">
        <w:t>uthorised</w:t>
      </w:r>
      <w:proofErr w:type="spellEnd"/>
      <w:r w:rsidRPr="008239A0">
        <w:t xml:space="preserve"> to use their car on official business. Volunteers who do not comply with this requirement will </w:t>
      </w:r>
      <w:r w:rsidRPr="00AA1B9D">
        <w:rPr>
          <w:b/>
          <w:u w:val="single"/>
        </w:rPr>
        <w:t>not</w:t>
      </w:r>
      <w:r w:rsidRPr="008239A0">
        <w:t xml:space="preserve"> be able to use their vehicle for volunteering with </w:t>
      </w:r>
      <w:r w:rsidRPr="00AA1B9D">
        <w:rPr>
          <w:b/>
          <w:i/>
        </w:rPr>
        <w:t xml:space="preserve">insert your </w:t>
      </w:r>
      <w:r w:rsidRPr="00BD2D8C">
        <w:rPr>
          <w:b/>
          <w:bCs/>
          <w:i/>
        </w:rPr>
        <w:t>organisation’s</w:t>
      </w:r>
      <w:r>
        <w:rPr>
          <w:b/>
          <w:i/>
        </w:rPr>
        <w:t xml:space="preserve"> </w:t>
      </w:r>
      <w:r w:rsidRPr="00AA1B9D">
        <w:rPr>
          <w:b/>
          <w:i/>
        </w:rPr>
        <w:t>name here</w:t>
      </w:r>
      <w:r>
        <w:rPr>
          <w:b/>
          <w:i/>
        </w:rPr>
        <w:t>.</w:t>
      </w:r>
      <w:r w:rsidRPr="008239A0">
        <w:t xml:space="preserve"> </w:t>
      </w:r>
    </w:p>
    <w:p w14:paraId="441EDBDF" w14:textId="2858C313" w:rsidR="0064218C" w:rsidRPr="00DD4D74" w:rsidRDefault="0064218C" w:rsidP="00DD4D74">
      <w:pPr>
        <w:pStyle w:val="BODYCOPY"/>
        <w:rPr>
          <w:b/>
          <w:i/>
          <w:lang w:val="en-GB"/>
        </w:rPr>
      </w:pPr>
      <w:r w:rsidRPr="008239A0">
        <w:t xml:space="preserve">All volunteers using their own car will be required to show a valid </w:t>
      </w:r>
      <w:r>
        <w:t>WOF.</w:t>
      </w:r>
    </w:p>
    <w:p w14:paraId="0389D206" w14:textId="0E19FEA1" w:rsidR="0064218C" w:rsidRPr="00DD4D74" w:rsidRDefault="0064218C" w:rsidP="00DD4D74">
      <w:pPr>
        <w:pStyle w:val="BODYCOPY"/>
      </w:pPr>
      <w:r w:rsidRPr="008239A0">
        <w:rPr>
          <w:b/>
          <w:i/>
        </w:rPr>
        <w:t xml:space="preserve">Insert your </w:t>
      </w:r>
      <w:r>
        <w:rPr>
          <w:b/>
          <w:i/>
        </w:rPr>
        <w:t>group’s</w:t>
      </w:r>
      <w:r w:rsidRPr="008239A0">
        <w:rPr>
          <w:b/>
          <w:i/>
        </w:rPr>
        <w:t xml:space="preserve"> name here</w:t>
      </w:r>
      <w:r w:rsidRPr="008239A0">
        <w:t xml:space="preserve"> will </w:t>
      </w:r>
      <w:r w:rsidRPr="00AA1B9D">
        <w:rPr>
          <w:b/>
          <w:u w:val="single"/>
        </w:rPr>
        <w:t>not</w:t>
      </w:r>
      <w:r w:rsidRPr="008239A0">
        <w:t xml:space="preserve"> permit volunteers to use their vehicle for business use where the volunteer has not provided such information</w:t>
      </w:r>
      <w:r>
        <w:t xml:space="preserve">.  This </w:t>
      </w:r>
      <w:r w:rsidRPr="008239A0">
        <w:t xml:space="preserve">is especially important where a volunteer is asked to use a vehicle for work purposes on an irregular basis. </w:t>
      </w:r>
      <w:r w:rsidRPr="008239A0">
        <w:rPr>
          <w:b/>
          <w:i/>
        </w:rPr>
        <w:t xml:space="preserve">Insert your </w:t>
      </w:r>
      <w:r w:rsidRPr="00BD2D8C">
        <w:rPr>
          <w:b/>
          <w:bCs/>
          <w:i/>
        </w:rPr>
        <w:t>organisation’s</w:t>
      </w:r>
      <w:r w:rsidRPr="008239A0">
        <w:rPr>
          <w:b/>
          <w:i/>
        </w:rPr>
        <w:t xml:space="preserve"> name here</w:t>
      </w:r>
      <w:r w:rsidRPr="008239A0">
        <w:t xml:space="preserve"> will undertake to check to ensure that the necessary insurance is in place.</w:t>
      </w:r>
    </w:p>
    <w:p w14:paraId="547BBF53" w14:textId="77777777" w:rsidR="00DD4D74" w:rsidRDefault="00DD4D74" w:rsidP="00DD4D74">
      <w:pPr>
        <w:autoSpaceDE w:val="0"/>
        <w:autoSpaceDN w:val="0"/>
        <w:adjustRightInd w:val="0"/>
        <w:spacing w:before="120" w:after="240" w:line="276" w:lineRule="auto"/>
        <w:rPr>
          <w:rFonts w:ascii="Arial" w:hAnsi="Arial" w:cs="Arial"/>
          <w:b/>
          <w:bCs/>
          <w:color w:val="BF2B35"/>
          <w:sz w:val="32"/>
          <w:szCs w:val="32"/>
          <w:lang w:val="en-US"/>
        </w:rPr>
      </w:pPr>
    </w:p>
    <w:p w14:paraId="594AE9F3" w14:textId="3AC28BD8" w:rsidR="0064218C" w:rsidRPr="00DD4D74" w:rsidRDefault="0064218C" w:rsidP="00DD4D74">
      <w:pPr>
        <w:autoSpaceDE w:val="0"/>
        <w:autoSpaceDN w:val="0"/>
        <w:adjustRightInd w:val="0"/>
        <w:spacing w:before="120" w:after="240" w:line="276" w:lineRule="auto"/>
        <w:rPr>
          <w:rFonts w:ascii="Arial" w:hAnsi="Arial" w:cs="Arial"/>
          <w:b/>
          <w:bCs/>
          <w:color w:val="BF2B35"/>
          <w:sz w:val="32"/>
          <w:szCs w:val="32"/>
          <w:lang w:val="en-US"/>
        </w:rPr>
      </w:pPr>
      <w:r w:rsidRPr="00DD4D74">
        <w:rPr>
          <w:rFonts w:ascii="Arial" w:hAnsi="Arial" w:cs="Arial"/>
          <w:b/>
          <w:bCs/>
          <w:color w:val="BF2B35"/>
          <w:sz w:val="32"/>
          <w:szCs w:val="32"/>
          <w:lang w:val="en-US"/>
        </w:rPr>
        <w:t>C</w:t>
      </w:r>
      <w:r w:rsidR="00DD4D74">
        <w:rPr>
          <w:rFonts w:ascii="Arial" w:hAnsi="Arial" w:cs="Arial"/>
          <w:b/>
          <w:bCs/>
          <w:color w:val="BF2B35"/>
          <w:sz w:val="32"/>
          <w:szCs w:val="32"/>
          <w:lang w:val="en-US"/>
        </w:rPr>
        <w:t>hildcare</w:t>
      </w:r>
      <w:r w:rsidRPr="00DD4D74">
        <w:rPr>
          <w:rFonts w:ascii="Arial" w:hAnsi="Arial" w:cs="Arial"/>
          <w:b/>
          <w:bCs/>
          <w:color w:val="BF2B35"/>
          <w:sz w:val="32"/>
          <w:szCs w:val="32"/>
          <w:lang w:val="en-US"/>
        </w:rPr>
        <w:t xml:space="preserve"> </w:t>
      </w:r>
    </w:p>
    <w:p w14:paraId="0D271299" w14:textId="164A2488" w:rsidR="0064218C" w:rsidRPr="008239A0" w:rsidRDefault="0064218C" w:rsidP="00DD4D74">
      <w:pPr>
        <w:pStyle w:val="BODYCOPY"/>
      </w:pPr>
      <w:r w:rsidRPr="008239A0">
        <w:rPr>
          <w:b/>
          <w:i/>
        </w:rPr>
        <w:t xml:space="preserve">Insert your </w:t>
      </w:r>
      <w:r w:rsidRPr="00BD2D8C">
        <w:rPr>
          <w:b/>
          <w:bCs/>
          <w:i/>
        </w:rPr>
        <w:t>organisation’</w:t>
      </w:r>
      <w:r>
        <w:rPr>
          <w:i/>
        </w:rPr>
        <w:t>s</w:t>
      </w:r>
      <w:r w:rsidRPr="008239A0">
        <w:rPr>
          <w:b/>
          <w:i/>
        </w:rPr>
        <w:t xml:space="preserve"> name here</w:t>
      </w:r>
      <w:r w:rsidRPr="00F40AEA">
        <w:t xml:space="preserve"> recognises</w:t>
      </w:r>
      <w:r w:rsidRPr="008239A0">
        <w:t xml:space="preserve"> that the need for childcare can be a barrier to volunteering for anyone with young children. We believe that volunteering is as valuable as employment and formal education for personal and career development and that it is crucial in building strong, active communities.</w:t>
      </w:r>
    </w:p>
    <w:p w14:paraId="5DD76DD9" w14:textId="3568382B" w:rsidR="0064218C" w:rsidRPr="008239A0" w:rsidRDefault="0064218C" w:rsidP="00DD4D74">
      <w:pPr>
        <w:pStyle w:val="BODYCOPY"/>
      </w:pPr>
      <w:r w:rsidRPr="008239A0">
        <w:t xml:space="preserve">The expense of childcare is a challenge for most parents, whether they are working, </w:t>
      </w:r>
      <w:proofErr w:type="gramStart"/>
      <w:r w:rsidRPr="008239A0">
        <w:t>studyi</w:t>
      </w:r>
      <w:r>
        <w:t>ng</w:t>
      </w:r>
      <w:proofErr w:type="gramEnd"/>
      <w:r w:rsidRPr="008239A0">
        <w:t xml:space="preserve"> or volunteering. It is often easier for parents to get state financial help with childcare if they are working or studying. Funding and childcare advice may be available through Working for Families depending on circumstances.</w:t>
      </w:r>
    </w:p>
    <w:p w14:paraId="4632D0A0" w14:textId="7A3F9D63" w:rsidR="0064218C" w:rsidRPr="008239A0" w:rsidRDefault="0064218C" w:rsidP="00DD4D74">
      <w:pPr>
        <w:pStyle w:val="BODYCOPY"/>
      </w:pPr>
      <w:r w:rsidRPr="008239A0">
        <w:t xml:space="preserve">Any volunteer with childcare needs should discuss options with </w:t>
      </w:r>
      <w:r w:rsidRPr="008239A0">
        <w:rPr>
          <w:b/>
          <w:i/>
        </w:rPr>
        <w:t>insert name here</w:t>
      </w:r>
      <w:r w:rsidRPr="008239A0">
        <w:t xml:space="preserve"> as to </w:t>
      </w:r>
      <w:r>
        <w:rPr>
          <w:b/>
          <w:i/>
        </w:rPr>
        <w:t>i</w:t>
      </w:r>
      <w:r w:rsidRPr="008239A0">
        <w:rPr>
          <w:b/>
          <w:i/>
        </w:rPr>
        <w:t xml:space="preserve">nsert your </w:t>
      </w:r>
      <w:r w:rsidRPr="00BD2D8C">
        <w:rPr>
          <w:b/>
          <w:bCs/>
          <w:i/>
        </w:rPr>
        <w:t>organisation’s</w:t>
      </w:r>
      <w:r w:rsidRPr="006261D7">
        <w:rPr>
          <w:i/>
        </w:rPr>
        <w:t xml:space="preserve"> </w:t>
      </w:r>
      <w:r w:rsidRPr="008239A0">
        <w:rPr>
          <w:b/>
          <w:i/>
        </w:rPr>
        <w:t>name here</w:t>
      </w:r>
      <w:r w:rsidRPr="008239A0">
        <w:t xml:space="preserve"> ability to help contribute/pay childcare expenses</w:t>
      </w:r>
      <w:r>
        <w:t>.</w:t>
      </w:r>
    </w:p>
    <w:p w14:paraId="267A6FBB" w14:textId="6F7A81EE" w:rsidR="0064218C" w:rsidRPr="00DD4D74" w:rsidRDefault="0064218C" w:rsidP="00DD4D74">
      <w:pPr>
        <w:autoSpaceDE w:val="0"/>
        <w:autoSpaceDN w:val="0"/>
        <w:adjustRightInd w:val="0"/>
        <w:spacing w:before="120" w:after="240" w:line="276" w:lineRule="auto"/>
        <w:rPr>
          <w:rFonts w:ascii="Arial" w:hAnsi="Arial" w:cs="Arial"/>
          <w:b/>
          <w:bCs/>
          <w:color w:val="BF2B35"/>
          <w:sz w:val="32"/>
          <w:szCs w:val="32"/>
          <w:lang w:val="en-US"/>
        </w:rPr>
      </w:pPr>
      <w:r w:rsidRPr="00DD4D74">
        <w:rPr>
          <w:rFonts w:ascii="Arial" w:hAnsi="Arial" w:cs="Arial"/>
          <w:b/>
          <w:bCs/>
          <w:color w:val="BF2B35"/>
          <w:sz w:val="32"/>
          <w:szCs w:val="32"/>
          <w:lang w:val="en-US"/>
        </w:rPr>
        <w:t>A</w:t>
      </w:r>
      <w:r w:rsidR="00DD4D74">
        <w:rPr>
          <w:rFonts w:ascii="Arial" w:hAnsi="Arial" w:cs="Arial"/>
          <w:b/>
          <w:bCs/>
          <w:color w:val="BF2B35"/>
          <w:sz w:val="32"/>
          <w:szCs w:val="32"/>
          <w:lang w:val="en-US"/>
        </w:rPr>
        <w:t>ny Other Expenses</w:t>
      </w:r>
    </w:p>
    <w:p w14:paraId="713255A4" w14:textId="49D782A5" w:rsidR="0064218C" w:rsidRPr="00022D8D" w:rsidRDefault="0064218C" w:rsidP="00022D8D">
      <w:pPr>
        <w:pStyle w:val="BODYCOPY"/>
      </w:pPr>
      <w:r w:rsidRPr="00022D8D">
        <w:t>Other reasonable out-of-pocket expenses must be:</w:t>
      </w:r>
    </w:p>
    <w:p w14:paraId="330C5743" w14:textId="75C6691D" w:rsidR="0064218C" w:rsidRPr="00DD4D74" w:rsidRDefault="0064218C" w:rsidP="00022D8D">
      <w:pPr>
        <w:pStyle w:val="BODYCOPY"/>
        <w:numPr>
          <w:ilvl w:val="0"/>
          <w:numId w:val="6"/>
        </w:numPr>
        <w:rPr>
          <w:rFonts w:eastAsia="Arial Unicode MS"/>
        </w:rPr>
      </w:pPr>
      <w:r w:rsidRPr="00DD4D74">
        <w:rPr>
          <w:rFonts w:eastAsia="Arial Unicode MS"/>
        </w:rPr>
        <w:t xml:space="preserve">approved in advance by who? and </w:t>
      </w:r>
    </w:p>
    <w:p w14:paraId="6DAFCCDA" w14:textId="5F945789" w:rsidR="0064218C" w:rsidRPr="00DD4D74" w:rsidRDefault="0064218C" w:rsidP="00022D8D">
      <w:pPr>
        <w:pStyle w:val="BODYCOPY"/>
        <w:numPr>
          <w:ilvl w:val="0"/>
          <w:numId w:val="6"/>
        </w:numPr>
        <w:rPr>
          <w:rFonts w:eastAsia="Arial Unicode MS"/>
        </w:rPr>
      </w:pPr>
      <w:r w:rsidRPr="00DD4D74">
        <w:rPr>
          <w:rFonts w:eastAsia="Arial Unicode MS"/>
        </w:rPr>
        <w:t xml:space="preserve">be made on the approved claim </w:t>
      </w:r>
      <w:proofErr w:type="gramStart"/>
      <w:r w:rsidRPr="00DD4D74">
        <w:rPr>
          <w:rFonts w:eastAsia="Arial Unicode MS"/>
        </w:rPr>
        <w:t>form</w:t>
      </w:r>
      <w:proofErr w:type="gramEnd"/>
    </w:p>
    <w:p w14:paraId="0C52BD83" w14:textId="45D004C4" w:rsidR="0064218C" w:rsidRPr="00DD4D74" w:rsidRDefault="00DD4D74" w:rsidP="00DD4D74">
      <w:pPr>
        <w:autoSpaceDE w:val="0"/>
        <w:autoSpaceDN w:val="0"/>
        <w:adjustRightInd w:val="0"/>
        <w:spacing w:before="120" w:after="240" w:line="276" w:lineRule="auto"/>
        <w:rPr>
          <w:rFonts w:ascii="Arial" w:hAnsi="Arial" w:cs="Arial"/>
          <w:b/>
          <w:bCs/>
          <w:color w:val="BF2B35"/>
          <w:sz w:val="32"/>
          <w:szCs w:val="32"/>
          <w:lang w:val="en-US"/>
        </w:rPr>
      </w:pPr>
      <w:r w:rsidRPr="00DD4D74">
        <w:rPr>
          <w:rFonts w:ascii="Arial" w:hAnsi="Arial" w:cs="Arial"/>
          <w:b/>
          <w:bCs/>
          <w:color w:val="BF2B35"/>
          <w:sz w:val="32"/>
          <w:szCs w:val="32"/>
          <w:lang w:val="en-US"/>
        </w:rPr>
        <w:t>Claiming Expenses</w:t>
      </w:r>
    </w:p>
    <w:p w14:paraId="06D7B044" w14:textId="49E457B2" w:rsidR="0064218C" w:rsidRPr="00022D8D" w:rsidRDefault="0064218C" w:rsidP="00022D8D">
      <w:pPr>
        <w:pStyle w:val="BODYCOPY"/>
      </w:pPr>
      <w:r w:rsidRPr="00022D8D">
        <w:t xml:space="preserve">All claims must be </w:t>
      </w:r>
      <w:proofErr w:type="spellStart"/>
      <w:r w:rsidRPr="00022D8D">
        <w:t>authorised</w:t>
      </w:r>
      <w:proofErr w:type="spellEnd"/>
      <w:r w:rsidRPr="00022D8D">
        <w:t xml:space="preserve"> by who? and forms should be submitted how? </w:t>
      </w:r>
    </w:p>
    <w:p w14:paraId="1B91DFB8" w14:textId="7A452689" w:rsidR="0064218C" w:rsidRPr="00DD4D74" w:rsidRDefault="00DD4D74" w:rsidP="00DD4D74">
      <w:pPr>
        <w:autoSpaceDE w:val="0"/>
        <w:autoSpaceDN w:val="0"/>
        <w:adjustRightInd w:val="0"/>
        <w:spacing w:before="120" w:after="240" w:line="276" w:lineRule="auto"/>
        <w:rPr>
          <w:rFonts w:ascii="Arial" w:hAnsi="Arial" w:cs="Arial"/>
          <w:b/>
          <w:bCs/>
          <w:color w:val="BF2B35"/>
          <w:sz w:val="32"/>
          <w:szCs w:val="32"/>
          <w:lang w:val="en-US"/>
        </w:rPr>
      </w:pPr>
      <w:r w:rsidRPr="00DD4D74">
        <w:rPr>
          <w:rFonts w:ascii="Arial" w:hAnsi="Arial" w:cs="Arial"/>
          <w:b/>
          <w:bCs/>
          <w:color w:val="BF2B35"/>
          <w:sz w:val="32"/>
          <w:szCs w:val="32"/>
          <w:lang w:val="en-US"/>
        </w:rPr>
        <w:t>Appeal Rights</w:t>
      </w:r>
    </w:p>
    <w:p w14:paraId="2FA7CE28" w14:textId="25AD5EBB" w:rsidR="0064218C" w:rsidRPr="00DD4D74" w:rsidRDefault="0064218C" w:rsidP="00DD4D74">
      <w:pPr>
        <w:pStyle w:val="BODYCOPY"/>
        <w:rPr>
          <w:b/>
          <w:bCs/>
        </w:rPr>
      </w:pPr>
      <w:r w:rsidRPr="008239A0">
        <w:t xml:space="preserve">Any volunteer who considers that the provision relating to the reimbursement of expenditure has not been properly applied shall be able to pursue the matter through </w:t>
      </w:r>
      <w:r>
        <w:rPr>
          <w:b/>
          <w:i/>
        </w:rPr>
        <w:t>i</w:t>
      </w:r>
      <w:r w:rsidRPr="008239A0">
        <w:rPr>
          <w:b/>
          <w:i/>
        </w:rPr>
        <w:t xml:space="preserve">nsert your </w:t>
      </w:r>
      <w:r w:rsidRPr="00BD2D8C">
        <w:rPr>
          <w:b/>
          <w:bCs/>
          <w:i/>
        </w:rPr>
        <w:t>organisation’s</w:t>
      </w:r>
      <w:r>
        <w:rPr>
          <w:b/>
          <w:i/>
        </w:rPr>
        <w:t xml:space="preserve"> </w:t>
      </w:r>
      <w:r w:rsidRPr="008239A0">
        <w:rPr>
          <w:b/>
          <w:i/>
        </w:rPr>
        <w:t>name here</w:t>
      </w:r>
      <w:r w:rsidRPr="008239A0">
        <w:t xml:space="preserve"> grievance procedure.</w:t>
      </w:r>
    </w:p>
    <w:p w14:paraId="08D331D7" w14:textId="77777777" w:rsidR="0064218C" w:rsidRPr="0064218C" w:rsidRDefault="0064218C" w:rsidP="0064218C">
      <w:pPr>
        <w:spacing w:before="120" w:after="240" w:line="276" w:lineRule="auto"/>
      </w:pPr>
    </w:p>
    <w:sectPr w:rsidR="0064218C" w:rsidRPr="0064218C" w:rsidSect="00D81808">
      <w:headerReference w:type="default" r:id="rId8"/>
      <w:footerReference w:type="default" r:id="rId9"/>
      <w:headerReference w:type="first" r:id="rId10"/>
      <w:footerReference w:type="first" r:id="rId11"/>
      <w:pgSz w:w="11900" w:h="16840"/>
      <w:pgMar w:top="1720" w:right="1440" w:bottom="1144" w:left="1440" w:header="706" w:footer="69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0F8C" w14:textId="77777777" w:rsidR="00E90F04" w:rsidRDefault="00E90F04">
      <w:r>
        <w:separator/>
      </w:r>
    </w:p>
  </w:endnote>
  <w:endnote w:type="continuationSeparator" w:id="0">
    <w:p w14:paraId="4FF2AABA" w14:textId="77777777" w:rsidR="00E90F04" w:rsidRDefault="00E9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9456" w14:textId="69EC39A7" w:rsidR="00052D7F" w:rsidRPr="00DD4D74" w:rsidRDefault="00DD4D74" w:rsidP="00DD4D74">
    <w:pPr>
      <w:pStyle w:val="Footer"/>
      <w:jc w:val="right"/>
      <w:rPr>
        <w:rFonts w:ascii="Arial" w:hAnsi="Arial" w:cs="Arial"/>
        <w:b/>
        <w:bCs/>
        <w:color w:val="808080" w:themeColor="background1" w:themeShade="80"/>
        <w:sz w:val="21"/>
        <w:szCs w:val="21"/>
      </w:rPr>
    </w:pPr>
    <w:r>
      <w:rPr>
        <w:rFonts w:ascii="Arial" w:hAnsi="Arial" w:cs="Arial"/>
        <w:b/>
        <w:bCs/>
        <w:noProof/>
        <w:color w:val="FFFFFF" w:themeColor="background1"/>
        <w:sz w:val="21"/>
        <w:szCs w:val="21"/>
        <w:lang w:val="en-AU" w:eastAsia="en-AU"/>
      </w:rPr>
      <mc:AlternateContent>
        <mc:Choice Requires="wps">
          <w:drawing>
            <wp:anchor distT="0" distB="0" distL="114300" distR="114300" simplePos="0" relativeHeight="251662336" behindDoc="0" locked="0" layoutInCell="1" allowOverlap="1" wp14:anchorId="2F8ADF16" wp14:editId="266CA611">
              <wp:simplePos x="0" y="0"/>
              <wp:positionH relativeFrom="column">
                <wp:posOffset>-42204</wp:posOffset>
              </wp:positionH>
              <wp:positionV relativeFrom="paragraph">
                <wp:posOffset>-105459</wp:posOffset>
              </wp:positionV>
              <wp:extent cx="5880295" cy="0"/>
              <wp:effectExtent l="0" t="0" r="12700" b="12700"/>
              <wp:wrapNone/>
              <wp:docPr id="1422112331" name="Straight Connector 5"/>
              <wp:cNvGraphicFramePr/>
              <a:graphic xmlns:a="http://schemas.openxmlformats.org/drawingml/2006/main">
                <a:graphicData uri="http://schemas.microsoft.com/office/word/2010/wordprocessingShape">
                  <wps:wsp>
                    <wps:cNvCnPr/>
                    <wps:spPr>
                      <a:xfrm>
                        <a:off x="0" y="0"/>
                        <a:ext cx="588029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11CC05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pt,-8.3pt" to="459.7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N5anAEAAJQDAAAOAAAAZHJzL2Uyb0RvYy54bWysU9uO0zAQfUfiHyy/06SVFpWo6T7sCl4Q&#13;&#10;rLh8gNcZN5ZsjzU2Tfr3jN02RYCEQLw4vsw5M+fMZHc/eyeOQMli6OV61UoBQeNgw6GXX7+8fbWV&#13;&#10;ImUVBuUwQC9PkOT9/uWL3RQ72OCIbgASTBJSN8VejjnHrmmSHsGrtMIIgR8NkleZj3RoBlITs3vX&#13;&#10;bNr2dTMhDZFQQ0p8+3h+lPvKbwzo/NGYBFm4XnJtua5U1+eyNvud6g6k4mj1pQz1D1V4ZQMnXage&#13;&#10;VVbiG9lfqLzVhAlNXmn0DRpjNVQNrGbd/qTm86giVC1sToqLTen/0eoPx4fwRGzDFFOX4hMVFbMh&#13;&#10;X75cn5irWafFLJiz0Hx5t922mzd3UujrW3MDRkr5HaAXZdNLZ0PRoTp1fJ8yJ+PQawgfbqnrLp8c&#13;&#10;lGAXPoERduBk64quUwEPjsRRcT+V1hDypvSQ+Wp0gRnr3AJs/wy8xBco1In5G/CCqJkx5AXsbUD6&#13;&#10;XfY8ry8lm3P81YGz7mLBMw6n2pRqDbe+KryMaZmtH88VfvuZ9t8BAAD//wMAUEsDBBQABgAIAAAA&#13;&#10;IQAComg14QAAAA8BAAAPAAAAZHJzL2Rvd25yZXYueG1sTE9NS8NAEL0L/odlBG/tJq0Gk2ZT/MCL&#13;&#10;loJpUbxts2MSzM6G7LZN/71TEPQyn2/evJcvR9uJAw6+daQgnkYgkCpnWqoVbDfPkzsQPmgyunOE&#13;&#10;Ck7oYVlcXuQ6M+5Ib3goQy2YhHymFTQh9JmUvmrQaj91PRLvvtxgdeB2qKUZ9JHJbSdnUZRIq1vi&#13;&#10;D43u8bHB6rvcWwXz91VZvZ7wwz7cOnpJ5+voc7ZW6vpqfFpwuF+ACDiGvws4e2D9ULCwnduT8aJT&#13;&#10;MEkSRnKOzwUD0ji9AbH7ncgil/99FD8AAAD//wMAUEsBAi0AFAAGAAgAAAAhALaDOJL+AAAA4QEA&#13;&#10;ABMAAAAAAAAAAAAAAAAAAAAAAFtDb250ZW50X1R5cGVzXS54bWxQSwECLQAUAAYACAAAACEAOP0h&#13;&#10;/9YAAACUAQAACwAAAAAAAAAAAAAAAAAvAQAAX3JlbHMvLnJlbHNQSwECLQAUAAYACAAAACEAiCTe&#13;&#10;WpwBAACUAwAADgAAAAAAAAAAAAAAAAAuAgAAZHJzL2Uyb0RvYy54bWxQSwECLQAUAAYACAAAACEA&#13;&#10;AqJoNeEAAAAPAQAADwAAAAAAAAAAAAAAAAD2AwAAZHJzL2Rvd25yZXYueG1sUEsFBgAAAAAEAAQA&#13;&#10;8wAAAAQFAAAAAA==&#13;&#10;" strokecolor="#bc4542 [3045]"/>
          </w:pict>
        </mc:Fallback>
      </mc:AlternateContent>
    </w:r>
    <w:r w:rsidR="00182E03" w:rsidRPr="00DD4D74">
      <w:rPr>
        <w:rFonts w:ascii="Arial" w:hAnsi="Arial" w:cs="Arial"/>
        <w:b/>
        <w:bCs/>
        <w:noProof/>
        <w:color w:val="808080" w:themeColor="background1" w:themeShade="80"/>
        <w:sz w:val="21"/>
        <w:szCs w:val="21"/>
        <w:lang w:val="en-AU" w:eastAsia="en-AU"/>
      </w:rPr>
      <mc:AlternateContent>
        <mc:Choice Requires="wps">
          <w:drawing>
            <wp:anchor distT="0" distB="0" distL="114300" distR="114300" simplePos="0" relativeHeight="251656704" behindDoc="0" locked="0" layoutInCell="1" allowOverlap="1" wp14:anchorId="094B4C93" wp14:editId="397E6B4F">
              <wp:simplePos x="0" y="0"/>
              <wp:positionH relativeFrom="column">
                <wp:posOffset>4568825</wp:posOffset>
              </wp:positionH>
              <wp:positionV relativeFrom="paragraph">
                <wp:posOffset>536575</wp:posOffset>
              </wp:positionV>
              <wp:extent cx="914400" cy="914400"/>
              <wp:effectExtent l="0" t="3175" r="317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A1C72" w14:textId="77777777" w:rsidR="00FA63F2" w:rsidRDefault="00FA63F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4C93" id="_x0000_t202" coordsize="21600,21600" o:spt="202" path="m,l,21600r21600,l21600,xe">
              <v:stroke joinstyle="miter"/>
              <v:path gradientshapeok="t" o:connecttype="rect"/>
            </v:shapetype>
            <v:shape id="Text Box 11" o:spid="_x0000_s1026" type="#_x0000_t202" style="position:absolute;left:0;text-align:left;margin-left:359.75pt;margin-top:42.25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IIu0gEAAKADAAAOAAAAZHJzL2Uyb0RvYy54bWysU9tu2zAMfR+wfxD0vtgpimEz4hRdiw4D&#13;&#10;ugvQ7QNkWYqF2aJGKrGzrx8lu2m2vhV7EUiJPjznkN5cTUMvDgbJga/lelVKYbyG1vldLX98v3vz&#13;&#10;TgqKyreqB29qeTQkr7avX23GUJkL6KBvDQoG8VSNoZZdjKEqCtKdGRStIBjPjxZwUJFT3BUtqpHR&#13;&#10;h764KMu3xQjYBgRtiPj2dn6U24xvrdHxq7VkouhrydxiPjGfTTqL7UZVO1Shc3qhoV7AYlDOc9MT&#13;&#10;1K2KSuzRPYManEYgsHGlYSjAWqdN1sBq1uU/ah46FUzWwuZQONlE/w9Wfzk8hG8o4vQBJh5gFkHh&#13;&#10;HvRPEh5uOuV35hoRxs6olhuvk2XFGKhaPk1WU0UJpBk/Q8tDVvsIGWiyOCRXWKdgdB7A8WS6maLQ&#13;&#10;fPl+fXlZ8ovmpyVOHVT1+HFAih8NDCIFtUSeaQZXh3uKc+ljSerl4c71fZ5r7/+6YMx0k8knvjPz&#13;&#10;ODUTVycRDbRHloEwrwmvNQcd4G8pRl6RWtKvvUIjRf/JsxWZLe/UeYLnSXOeKK8ZqpZRijm8ifMe&#13;&#10;7gO6XcedZvM9XLN91mVpT6wW3rwG2ZxlZdOenee56unH2v4BAAD//wMAUEsDBBQABgAIAAAAIQB2&#13;&#10;Zro93wAAAA8BAAAPAAAAZHJzL2Rvd25yZXYueG1sTE/JTsMwEL0j8Q/WIHGjTgNpTBqnQq34AAoS&#13;&#10;Vyd2kwh7HMXOQr+e4QSXWTRv3lIeVmfZbMbQe5Sw3STADDZe99hK+Hh/fRDAQlSolfVoJHybAIfq&#13;&#10;9qZUhfYLvpn5HFtGJBgKJaGLcSg4D01nnAobPxik28WPTkVax5brUS1E7ixPk2THneqRFDo1mGNn&#13;&#10;mq/z5CQ01+kkjn09L9f8M6/XzmYXtFLe362nPZWXPbBo1vj3Ab8ZyD9UZKz2E+rArIR8+5wRVIJ4&#13;&#10;ok4AsXukoZaQpiIDXpX8f47qBwAA//8DAFBLAQItABQABgAIAAAAIQC2gziS/gAAAOEBAAATAAAA&#13;&#10;AAAAAAAAAAAAAAAAAABbQ29udGVudF9UeXBlc10ueG1sUEsBAi0AFAAGAAgAAAAhADj9If/WAAAA&#13;&#10;lAEAAAsAAAAAAAAAAAAAAAAALwEAAF9yZWxzLy5yZWxzUEsBAi0AFAAGAAgAAAAhAK+Ygi7SAQAA&#13;&#10;oAMAAA4AAAAAAAAAAAAAAAAALgIAAGRycy9lMm9Eb2MueG1sUEsBAi0AFAAGAAgAAAAhAHZmuj3f&#13;&#10;AAAADwEAAA8AAAAAAAAAAAAAAAAALAQAAGRycy9kb3ducmV2LnhtbFBLBQYAAAAABAAEAPMAAAA4&#13;&#10;BQAAAAA=&#13;&#10;" filled="f" stroked="f">
              <v:textbox inset=",7.2pt,,7.2pt">
                <w:txbxContent>
                  <w:p w14:paraId="37FA1C72" w14:textId="77777777" w:rsidR="00FA63F2" w:rsidRDefault="00FA63F2"/>
                </w:txbxContent>
              </v:textbox>
            </v:shape>
          </w:pict>
        </mc:Fallback>
      </mc:AlternateContent>
    </w:r>
    <w:proofErr w:type="spellStart"/>
    <w:r w:rsidRPr="00DD4D74">
      <w:rPr>
        <w:rFonts w:ascii="Arial" w:hAnsi="Arial" w:cs="Arial"/>
        <w:b/>
        <w:bCs/>
        <w:color w:val="808080" w:themeColor="background1" w:themeShade="80"/>
        <w:sz w:val="21"/>
        <w:szCs w:val="21"/>
      </w:rPr>
      <w:t>Tūao</w:t>
    </w:r>
    <w:proofErr w:type="spellEnd"/>
    <w:r w:rsidRPr="00DD4D74">
      <w:rPr>
        <w:rFonts w:ascii="Arial" w:hAnsi="Arial" w:cs="Arial"/>
        <w:b/>
        <w:bCs/>
        <w:color w:val="808080" w:themeColor="background1" w:themeShade="80"/>
        <w:sz w:val="21"/>
        <w:szCs w:val="21"/>
      </w:rPr>
      <w:t xml:space="preserve"> Aotearoa | Volunteering New Zealand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15E2" w14:textId="463A9109" w:rsidR="00D81808" w:rsidRDefault="00D81808" w:rsidP="00D81808">
    <w:pPr>
      <w:pStyle w:val="Footer"/>
      <w:jc w:val="right"/>
    </w:pPr>
    <w:proofErr w:type="spellStart"/>
    <w:r w:rsidRPr="00DD4D74">
      <w:rPr>
        <w:rFonts w:ascii="Arial" w:hAnsi="Arial" w:cs="Arial"/>
        <w:b/>
        <w:bCs/>
        <w:color w:val="808080" w:themeColor="background1" w:themeShade="80"/>
        <w:sz w:val="21"/>
        <w:szCs w:val="21"/>
      </w:rPr>
      <w:t>Tūao</w:t>
    </w:r>
    <w:proofErr w:type="spellEnd"/>
    <w:r w:rsidRPr="00DD4D74">
      <w:rPr>
        <w:rFonts w:ascii="Arial" w:hAnsi="Arial" w:cs="Arial"/>
        <w:b/>
        <w:bCs/>
        <w:color w:val="808080" w:themeColor="background1" w:themeShade="80"/>
        <w:sz w:val="21"/>
        <w:szCs w:val="21"/>
      </w:rPr>
      <w:t xml:space="preserve"> Aotearoa | Volunteering New Zealand</w:t>
    </w:r>
    <w:r>
      <w:rPr>
        <w:rFonts w:ascii="Arial" w:hAnsi="Arial" w:cs="Arial"/>
        <w:b/>
        <w:bCs/>
        <w:noProof/>
        <w:color w:val="FFFFFF" w:themeColor="background1"/>
        <w:sz w:val="21"/>
        <w:szCs w:val="21"/>
        <w:lang w:val="en-AU" w:eastAsia="en-AU"/>
      </w:rPr>
      <w:t xml:space="preserve"> </w:t>
    </w:r>
    <w:r>
      <w:rPr>
        <w:rFonts w:ascii="Arial" w:hAnsi="Arial" w:cs="Arial"/>
        <w:b/>
        <w:bCs/>
        <w:noProof/>
        <w:color w:val="FFFFFF" w:themeColor="background1"/>
        <w:sz w:val="21"/>
        <w:szCs w:val="21"/>
        <w:lang w:val="en-AU" w:eastAsia="en-AU"/>
      </w:rPr>
      <mc:AlternateContent>
        <mc:Choice Requires="wps">
          <w:drawing>
            <wp:anchor distT="0" distB="0" distL="114300" distR="114300" simplePos="0" relativeHeight="251666432" behindDoc="0" locked="0" layoutInCell="1" allowOverlap="1" wp14:anchorId="743E53C7" wp14:editId="116FF688">
              <wp:simplePos x="0" y="0"/>
              <wp:positionH relativeFrom="column">
                <wp:posOffset>0</wp:posOffset>
              </wp:positionH>
              <wp:positionV relativeFrom="paragraph">
                <wp:posOffset>-69948</wp:posOffset>
              </wp:positionV>
              <wp:extent cx="5880295" cy="0"/>
              <wp:effectExtent l="0" t="0" r="12700" b="12700"/>
              <wp:wrapNone/>
              <wp:docPr id="831532798" name="Straight Connector 5"/>
              <wp:cNvGraphicFramePr/>
              <a:graphic xmlns:a="http://schemas.openxmlformats.org/drawingml/2006/main">
                <a:graphicData uri="http://schemas.microsoft.com/office/word/2010/wordprocessingShape">
                  <wps:wsp>
                    <wps:cNvCnPr/>
                    <wps:spPr>
                      <a:xfrm>
                        <a:off x="0" y="0"/>
                        <a:ext cx="588029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A3E7EE4"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5.5pt" to="46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N5anAEAAJQDAAAOAAAAZHJzL2Uyb0RvYy54bWysU9uO0zAQfUfiHyy/06SVFpWo6T7sCl4Q&#13;&#10;rLh8gNcZN5ZsjzU2Tfr3jN02RYCEQLw4vsw5M+fMZHc/eyeOQMli6OV61UoBQeNgw6GXX7+8fbWV&#13;&#10;ImUVBuUwQC9PkOT9/uWL3RQ72OCIbgASTBJSN8VejjnHrmmSHsGrtMIIgR8NkleZj3RoBlITs3vX&#13;&#10;bNr2dTMhDZFQQ0p8+3h+lPvKbwzo/NGYBFm4XnJtua5U1+eyNvud6g6k4mj1pQz1D1V4ZQMnXage&#13;&#10;VVbiG9lfqLzVhAlNXmn0DRpjNVQNrGbd/qTm86giVC1sToqLTen/0eoPx4fwRGzDFFOX4hMVFbMh&#13;&#10;X75cn5irWafFLJiz0Hx5t922mzd3UujrW3MDRkr5HaAXZdNLZ0PRoTp1fJ8yJ+PQawgfbqnrLp8c&#13;&#10;lGAXPoERduBk64quUwEPjsRRcT+V1hDypvSQ+Wp0gRnr3AJs/wy8xBco1In5G/CCqJkx5AXsbUD6&#13;&#10;XfY8ry8lm3P81YGz7mLBMw6n2pRqDbe+KryMaZmtH88VfvuZ9t8BAAD//wMAUEsDBBQABgAIAAAA&#13;&#10;IQC72yeI3wAAAA0BAAAPAAAAZHJzL2Rvd25yZXYueG1sTE9Na8JAEL0L/Q/LFHrTTSIVjdlIP+il&#13;&#10;FcFULL2t2WkSmp0N2VXjv+8IhfYyvJnHvI9sNdhWnLD3jSMF8SQCgVQ601ClYPf+Mp6D8EGT0a0j&#13;&#10;VHBBD6v8ZpTp1LgzbfFUhEqwCPlUK6hD6FIpfVmj1X7iOiTmvlxvdeC1r6Tp9ZnFbSuTKJpJqxti&#13;&#10;h1p3+FRj+V0crYLpfl2Ubxf8sI/3jl4X0030mWyUursdnpc8HpYgAg7h7wOuHTg/5Bzs4I5kvGgV&#13;&#10;cJugYBzHDJheJDMGh9+LzDP5v0X+AwAA//8DAFBLAQItABQABgAIAAAAIQC2gziS/gAAAOEBAAAT&#13;&#10;AAAAAAAAAAAAAAAAAAAAAABbQ29udGVudF9UeXBlc10ueG1sUEsBAi0AFAAGAAgAAAAhADj9If/W&#13;&#10;AAAAlAEAAAsAAAAAAAAAAAAAAAAALwEAAF9yZWxzLy5yZWxzUEsBAi0AFAAGAAgAAAAhAIgk3lqc&#13;&#10;AQAAlAMAAA4AAAAAAAAAAAAAAAAALgIAAGRycy9lMm9Eb2MueG1sUEsBAi0AFAAGAAgAAAAhALvb&#13;&#10;J4jfAAAADQEAAA8AAAAAAAAAAAAAAAAA9gMAAGRycy9kb3ducmV2LnhtbFBLBQYAAAAABAAEAPMA&#13;&#10;AAACBQAAAAA=&#13;&#10;" strokecolor="#bc4542 [3045]"/>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2EEC" w14:textId="77777777" w:rsidR="00E90F04" w:rsidRDefault="00E90F04">
      <w:r>
        <w:separator/>
      </w:r>
    </w:p>
  </w:footnote>
  <w:footnote w:type="continuationSeparator" w:id="0">
    <w:p w14:paraId="76288B6B" w14:textId="77777777" w:rsidR="00E90F04" w:rsidRDefault="00E90F04">
      <w:r>
        <w:continuationSeparator/>
      </w:r>
    </w:p>
  </w:footnote>
  <w:footnote w:id="1">
    <w:p w14:paraId="0C2B797E" w14:textId="77777777" w:rsidR="0064218C" w:rsidRDefault="0064218C" w:rsidP="0064218C">
      <w:pPr>
        <w:pStyle w:val="Heading1"/>
        <w:rPr>
          <w:lang w:val="en-US"/>
        </w:rPr>
      </w:pPr>
      <w:r>
        <w:rPr>
          <w:rStyle w:val="FootnoteReference"/>
        </w:rPr>
        <w:footnoteRef/>
      </w:r>
      <w:r>
        <w:t xml:space="preserve"> </w:t>
      </w:r>
      <w:r>
        <w:rPr>
          <w:b w:val="0"/>
          <w:bCs w:val="0"/>
          <w:sz w:val="18"/>
          <w:szCs w:val="18"/>
          <w:lang w:val="en-US"/>
        </w:rPr>
        <w:t>Adapted from C</w:t>
      </w:r>
      <w:r w:rsidRPr="00A438D8">
        <w:rPr>
          <w:b w:val="0"/>
          <w:bCs w:val="0"/>
          <w:sz w:val="18"/>
          <w:szCs w:val="18"/>
          <w:lang w:val="en-US"/>
        </w:rPr>
        <w:t>lackmannanshire Third Sector Interface (www.ctis.org.uk)</w:t>
      </w:r>
    </w:p>
    <w:p w14:paraId="7AE086A6" w14:textId="77777777" w:rsidR="0064218C" w:rsidRPr="00A438D8" w:rsidRDefault="0064218C" w:rsidP="0064218C">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9F83" w14:textId="37CB53C7" w:rsidR="00052D7F" w:rsidRDefault="00052D7F" w:rsidP="0064218C">
    <w:pPr>
      <w:pStyle w:val="Header"/>
      <w:tabs>
        <w:tab w:val="left" w:pos="7560"/>
        <w:tab w:val="left" w:pos="83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3F01" w14:textId="0E59C858" w:rsidR="00D81808" w:rsidRDefault="00D81808">
    <w:pPr>
      <w:pStyle w:val="Header"/>
    </w:pPr>
    <w:r>
      <w:rPr>
        <w:noProof/>
      </w:rPr>
      <w:drawing>
        <wp:anchor distT="0" distB="0" distL="114300" distR="114300" simplePos="0" relativeHeight="251664384" behindDoc="0" locked="0" layoutInCell="1" allowOverlap="1" wp14:anchorId="2567A3A6" wp14:editId="7FC69F57">
          <wp:simplePos x="0" y="0"/>
          <wp:positionH relativeFrom="column">
            <wp:posOffset>4529455</wp:posOffset>
          </wp:positionH>
          <wp:positionV relativeFrom="paragraph">
            <wp:posOffset>-126511</wp:posOffset>
          </wp:positionV>
          <wp:extent cx="1350645" cy="1245870"/>
          <wp:effectExtent l="0" t="0" r="0" b="0"/>
          <wp:wrapSquare wrapText="bothSides"/>
          <wp:docPr id="136000236" name="Picture 136000236" descr="A red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47026" name="Picture 1" descr="A red logo on a black background&#10;&#10;Description automatically generated"/>
                  <pic:cNvPicPr/>
                </pic:nvPicPr>
                <pic:blipFill>
                  <a:blip r:embed="rId1"/>
                  <a:stretch>
                    <a:fillRect/>
                  </a:stretch>
                </pic:blipFill>
                <pic:spPr>
                  <a:xfrm>
                    <a:off x="0" y="0"/>
                    <a:ext cx="1350645" cy="1245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C08"/>
    <w:multiLevelType w:val="hybridMultilevel"/>
    <w:tmpl w:val="97203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7D239EE"/>
    <w:multiLevelType w:val="hybridMultilevel"/>
    <w:tmpl w:val="4498D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E394C05"/>
    <w:multiLevelType w:val="hybridMultilevel"/>
    <w:tmpl w:val="AA6A4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3A4496"/>
    <w:multiLevelType w:val="hybridMultilevel"/>
    <w:tmpl w:val="F8F2F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7F497D"/>
    <w:multiLevelType w:val="hybridMultilevel"/>
    <w:tmpl w:val="E8B03702"/>
    <w:lvl w:ilvl="0" w:tplc="B2E8F3BC">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0B81458"/>
    <w:multiLevelType w:val="hybridMultilevel"/>
    <w:tmpl w:val="76A88B9C"/>
    <w:lvl w:ilvl="0" w:tplc="86BC72DA">
      <w:start w:val="1"/>
      <w:numFmt w:val="bullet"/>
      <w:lvlText w:val=""/>
      <w:lvlJc w:val="left"/>
      <w:pPr>
        <w:tabs>
          <w:tab w:val="num" w:pos="720"/>
        </w:tabs>
        <w:ind w:left="720" w:hanging="360"/>
      </w:pPr>
      <w:rPr>
        <w:rFonts w:ascii="Symbol" w:hAnsi="Symbol" w:hint="default"/>
        <w:sz w:val="20"/>
      </w:rPr>
    </w:lvl>
    <w:lvl w:ilvl="1" w:tplc="7042FCF6" w:tentative="1">
      <w:start w:val="1"/>
      <w:numFmt w:val="bullet"/>
      <w:lvlText w:val="o"/>
      <w:lvlJc w:val="left"/>
      <w:pPr>
        <w:tabs>
          <w:tab w:val="num" w:pos="1440"/>
        </w:tabs>
        <w:ind w:left="1440" w:hanging="360"/>
      </w:pPr>
      <w:rPr>
        <w:rFonts w:ascii="Courier New" w:hAnsi="Courier New" w:hint="default"/>
        <w:sz w:val="20"/>
      </w:rPr>
    </w:lvl>
    <w:lvl w:ilvl="2" w:tplc="285A746A" w:tentative="1">
      <w:start w:val="1"/>
      <w:numFmt w:val="bullet"/>
      <w:lvlText w:val=""/>
      <w:lvlJc w:val="left"/>
      <w:pPr>
        <w:tabs>
          <w:tab w:val="num" w:pos="2160"/>
        </w:tabs>
        <w:ind w:left="2160" w:hanging="360"/>
      </w:pPr>
      <w:rPr>
        <w:rFonts w:ascii="Wingdings" w:hAnsi="Wingdings" w:hint="default"/>
        <w:sz w:val="20"/>
      </w:rPr>
    </w:lvl>
    <w:lvl w:ilvl="3" w:tplc="81E244BE" w:tentative="1">
      <w:start w:val="1"/>
      <w:numFmt w:val="bullet"/>
      <w:lvlText w:val=""/>
      <w:lvlJc w:val="left"/>
      <w:pPr>
        <w:tabs>
          <w:tab w:val="num" w:pos="2880"/>
        </w:tabs>
        <w:ind w:left="2880" w:hanging="360"/>
      </w:pPr>
      <w:rPr>
        <w:rFonts w:ascii="Wingdings" w:hAnsi="Wingdings" w:hint="default"/>
        <w:sz w:val="20"/>
      </w:rPr>
    </w:lvl>
    <w:lvl w:ilvl="4" w:tplc="BFCC9B3A" w:tentative="1">
      <w:start w:val="1"/>
      <w:numFmt w:val="bullet"/>
      <w:lvlText w:val=""/>
      <w:lvlJc w:val="left"/>
      <w:pPr>
        <w:tabs>
          <w:tab w:val="num" w:pos="3600"/>
        </w:tabs>
        <w:ind w:left="3600" w:hanging="360"/>
      </w:pPr>
      <w:rPr>
        <w:rFonts w:ascii="Wingdings" w:hAnsi="Wingdings" w:hint="default"/>
        <w:sz w:val="20"/>
      </w:rPr>
    </w:lvl>
    <w:lvl w:ilvl="5" w:tplc="7FEE6DA4" w:tentative="1">
      <w:start w:val="1"/>
      <w:numFmt w:val="bullet"/>
      <w:lvlText w:val=""/>
      <w:lvlJc w:val="left"/>
      <w:pPr>
        <w:tabs>
          <w:tab w:val="num" w:pos="4320"/>
        </w:tabs>
        <w:ind w:left="4320" w:hanging="360"/>
      </w:pPr>
      <w:rPr>
        <w:rFonts w:ascii="Wingdings" w:hAnsi="Wingdings" w:hint="default"/>
        <w:sz w:val="20"/>
      </w:rPr>
    </w:lvl>
    <w:lvl w:ilvl="6" w:tplc="877C0D6C" w:tentative="1">
      <w:start w:val="1"/>
      <w:numFmt w:val="bullet"/>
      <w:lvlText w:val=""/>
      <w:lvlJc w:val="left"/>
      <w:pPr>
        <w:tabs>
          <w:tab w:val="num" w:pos="5040"/>
        </w:tabs>
        <w:ind w:left="5040" w:hanging="360"/>
      </w:pPr>
      <w:rPr>
        <w:rFonts w:ascii="Wingdings" w:hAnsi="Wingdings" w:hint="default"/>
        <w:sz w:val="20"/>
      </w:rPr>
    </w:lvl>
    <w:lvl w:ilvl="7" w:tplc="37B0D436" w:tentative="1">
      <w:start w:val="1"/>
      <w:numFmt w:val="bullet"/>
      <w:lvlText w:val=""/>
      <w:lvlJc w:val="left"/>
      <w:pPr>
        <w:tabs>
          <w:tab w:val="num" w:pos="5760"/>
        </w:tabs>
        <w:ind w:left="5760" w:hanging="360"/>
      </w:pPr>
      <w:rPr>
        <w:rFonts w:ascii="Wingdings" w:hAnsi="Wingdings" w:hint="default"/>
        <w:sz w:val="20"/>
      </w:rPr>
    </w:lvl>
    <w:lvl w:ilvl="8" w:tplc="A7C85220" w:tentative="1">
      <w:start w:val="1"/>
      <w:numFmt w:val="bullet"/>
      <w:lvlText w:val=""/>
      <w:lvlJc w:val="left"/>
      <w:pPr>
        <w:tabs>
          <w:tab w:val="num" w:pos="6480"/>
        </w:tabs>
        <w:ind w:left="6480" w:hanging="360"/>
      </w:pPr>
      <w:rPr>
        <w:rFonts w:ascii="Wingdings" w:hAnsi="Wingdings" w:hint="default"/>
        <w:sz w:val="20"/>
      </w:rPr>
    </w:lvl>
  </w:abstractNum>
  <w:num w:numId="1" w16cid:durableId="1714648846">
    <w:abstractNumId w:val="1"/>
  </w:num>
  <w:num w:numId="2" w16cid:durableId="1774863209">
    <w:abstractNumId w:val="5"/>
  </w:num>
  <w:num w:numId="3" w16cid:durableId="1623728525">
    <w:abstractNumId w:val="0"/>
  </w:num>
  <w:num w:numId="4" w16cid:durableId="1627538236">
    <w:abstractNumId w:val="3"/>
  </w:num>
  <w:num w:numId="5" w16cid:durableId="561214041">
    <w:abstractNumId w:val="4"/>
  </w:num>
  <w:num w:numId="6" w16cid:durableId="713119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8C"/>
    <w:rsid w:val="00022D8D"/>
    <w:rsid w:val="00052D7F"/>
    <w:rsid w:val="000C1049"/>
    <w:rsid w:val="0014761C"/>
    <w:rsid w:val="00182E03"/>
    <w:rsid w:val="001D0E53"/>
    <w:rsid w:val="001E52E4"/>
    <w:rsid w:val="001E7A68"/>
    <w:rsid w:val="002765FA"/>
    <w:rsid w:val="00285739"/>
    <w:rsid w:val="002B59EA"/>
    <w:rsid w:val="00335F14"/>
    <w:rsid w:val="003662B9"/>
    <w:rsid w:val="003A3651"/>
    <w:rsid w:val="003D6DBF"/>
    <w:rsid w:val="004578DB"/>
    <w:rsid w:val="005A245F"/>
    <w:rsid w:val="0064218C"/>
    <w:rsid w:val="00682ED8"/>
    <w:rsid w:val="0069660A"/>
    <w:rsid w:val="006976E9"/>
    <w:rsid w:val="006E5B57"/>
    <w:rsid w:val="007D276E"/>
    <w:rsid w:val="00852270"/>
    <w:rsid w:val="0093030E"/>
    <w:rsid w:val="00A35CDF"/>
    <w:rsid w:val="00AE7DB4"/>
    <w:rsid w:val="00B70F60"/>
    <w:rsid w:val="00B775B3"/>
    <w:rsid w:val="00B91DE9"/>
    <w:rsid w:val="00BE4A95"/>
    <w:rsid w:val="00C379AB"/>
    <w:rsid w:val="00CC4DC7"/>
    <w:rsid w:val="00CD0A45"/>
    <w:rsid w:val="00D043BB"/>
    <w:rsid w:val="00D41FDD"/>
    <w:rsid w:val="00D81808"/>
    <w:rsid w:val="00D81B50"/>
    <w:rsid w:val="00DC00C2"/>
    <w:rsid w:val="00DD4D74"/>
    <w:rsid w:val="00DE4659"/>
    <w:rsid w:val="00DF6F0D"/>
    <w:rsid w:val="00E05477"/>
    <w:rsid w:val="00E177BF"/>
    <w:rsid w:val="00E90F04"/>
    <w:rsid w:val="00ED7C8F"/>
    <w:rsid w:val="00F04B2C"/>
    <w:rsid w:val="00F45BF0"/>
    <w:rsid w:val="00FA63F2"/>
    <w:rsid w:val="00FF48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5EEE85A"/>
  <w15:docId w15:val="{F5A5B93B-59AF-7A47-B2B7-80DEF9CC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18C"/>
    <w:rPr>
      <w:sz w:val="24"/>
      <w:szCs w:val="24"/>
      <w:lang w:val="en-GB" w:eastAsia="en-US"/>
    </w:rPr>
  </w:style>
  <w:style w:type="paragraph" w:styleId="Heading1">
    <w:name w:val="heading 1"/>
    <w:basedOn w:val="Normal"/>
    <w:next w:val="Normal"/>
    <w:link w:val="Heading1Char"/>
    <w:qFormat/>
    <w:rsid w:val="0064218C"/>
    <w:pPr>
      <w:keepNext/>
      <w:spacing w:before="240" w:after="120"/>
      <w:outlineLvl w:val="0"/>
    </w:pPr>
    <w:rPr>
      <w:rFonts w:ascii="Arial" w:hAnsi="Arial"/>
      <w:b/>
      <w:bCs/>
      <w:kern w:val="32"/>
      <w:szCs w:val="32"/>
    </w:rPr>
  </w:style>
  <w:style w:type="paragraph" w:styleId="Heading2">
    <w:name w:val="heading 2"/>
    <w:basedOn w:val="Normal"/>
    <w:next w:val="Normal"/>
    <w:link w:val="Heading2Char"/>
    <w:uiPriority w:val="9"/>
    <w:semiHidden/>
    <w:unhideWhenUsed/>
    <w:qFormat/>
    <w:rsid w:val="006421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4218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421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7E68"/>
    <w:pPr>
      <w:tabs>
        <w:tab w:val="center" w:pos="4320"/>
        <w:tab w:val="right" w:pos="8640"/>
      </w:tabs>
    </w:pPr>
  </w:style>
  <w:style w:type="paragraph" w:styleId="Footer">
    <w:name w:val="footer"/>
    <w:basedOn w:val="Normal"/>
    <w:semiHidden/>
    <w:rsid w:val="00F87E68"/>
    <w:pPr>
      <w:tabs>
        <w:tab w:val="center" w:pos="4320"/>
        <w:tab w:val="right" w:pos="8640"/>
      </w:tabs>
    </w:pPr>
  </w:style>
  <w:style w:type="character" w:styleId="Hyperlink">
    <w:name w:val="Hyperlink"/>
    <w:rsid w:val="00F87E68"/>
    <w:rPr>
      <w:color w:val="0000FF"/>
      <w:u w:val="single"/>
    </w:rPr>
  </w:style>
  <w:style w:type="paragraph" w:styleId="ListParagraph">
    <w:name w:val="List Paragraph"/>
    <w:basedOn w:val="Normal"/>
    <w:uiPriority w:val="34"/>
    <w:qFormat/>
    <w:rsid w:val="00DC00C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C0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0C2"/>
    <w:rPr>
      <w:rFonts w:ascii="Segoe UI" w:hAnsi="Segoe UI" w:cs="Segoe UI"/>
      <w:sz w:val="18"/>
      <w:szCs w:val="18"/>
      <w:lang w:val="en-AU" w:eastAsia="en-US"/>
    </w:rPr>
  </w:style>
  <w:style w:type="character" w:styleId="Emphasis">
    <w:name w:val="Emphasis"/>
    <w:basedOn w:val="DefaultParagraphFont"/>
    <w:uiPriority w:val="20"/>
    <w:qFormat/>
    <w:rsid w:val="001E7A68"/>
    <w:rPr>
      <w:i/>
      <w:iCs/>
    </w:rPr>
  </w:style>
  <w:style w:type="character" w:customStyle="1" w:styleId="Heading1Char">
    <w:name w:val="Heading 1 Char"/>
    <w:basedOn w:val="DefaultParagraphFont"/>
    <w:link w:val="Heading1"/>
    <w:rsid w:val="0064218C"/>
    <w:rPr>
      <w:rFonts w:ascii="Arial" w:hAnsi="Arial"/>
      <w:b/>
      <w:bCs/>
      <w:kern w:val="32"/>
      <w:sz w:val="24"/>
      <w:szCs w:val="32"/>
      <w:lang w:val="en-GB" w:eastAsia="en-US"/>
    </w:rPr>
  </w:style>
  <w:style w:type="paragraph" w:styleId="FootnoteText">
    <w:name w:val="footnote text"/>
    <w:basedOn w:val="Normal"/>
    <w:link w:val="FootnoteTextChar"/>
    <w:rsid w:val="0064218C"/>
    <w:rPr>
      <w:sz w:val="20"/>
      <w:szCs w:val="20"/>
    </w:rPr>
  </w:style>
  <w:style w:type="character" w:customStyle="1" w:styleId="FootnoteTextChar">
    <w:name w:val="Footnote Text Char"/>
    <w:basedOn w:val="DefaultParagraphFont"/>
    <w:link w:val="FootnoteText"/>
    <w:rsid w:val="0064218C"/>
    <w:rPr>
      <w:lang w:val="en-GB" w:eastAsia="en-US"/>
    </w:rPr>
  </w:style>
  <w:style w:type="character" w:styleId="FootnoteReference">
    <w:name w:val="footnote reference"/>
    <w:rsid w:val="0064218C"/>
    <w:rPr>
      <w:vertAlign w:val="superscript"/>
    </w:rPr>
  </w:style>
  <w:style w:type="character" w:customStyle="1" w:styleId="Heading2Char">
    <w:name w:val="Heading 2 Char"/>
    <w:basedOn w:val="DefaultParagraphFont"/>
    <w:link w:val="Heading2"/>
    <w:uiPriority w:val="9"/>
    <w:semiHidden/>
    <w:rsid w:val="0064218C"/>
    <w:rPr>
      <w:rFonts w:asciiTheme="majorHAnsi" w:eastAsiaTheme="majorEastAsia" w:hAnsiTheme="majorHAnsi" w:cstheme="majorBidi"/>
      <w:color w:val="365F91" w:themeColor="accent1" w:themeShade="BF"/>
      <w:sz w:val="26"/>
      <w:szCs w:val="26"/>
      <w:lang w:val="en-GB" w:eastAsia="en-US"/>
    </w:rPr>
  </w:style>
  <w:style w:type="character" w:customStyle="1" w:styleId="Heading3Char">
    <w:name w:val="Heading 3 Char"/>
    <w:basedOn w:val="DefaultParagraphFont"/>
    <w:link w:val="Heading3"/>
    <w:uiPriority w:val="9"/>
    <w:semiHidden/>
    <w:rsid w:val="0064218C"/>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basedOn w:val="DefaultParagraphFont"/>
    <w:link w:val="Heading4"/>
    <w:uiPriority w:val="9"/>
    <w:rsid w:val="0064218C"/>
    <w:rPr>
      <w:rFonts w:asciiTheme="majorHAnsi" w:eastAsiaTheme="majorEastAsia" w:hAnsiTheme="majorHAnsi" w:cstheme="majorBidi"/>
      <w:i/>
      <w:iCs/>
      <w:color w:val="365F91" w:themeColor="accent1" w:themeShade="BF"/>
      <w:sz w:val="24"/>
      <w:szCs w:val="24"/>
      <w:lang w:val="en-GB" w:eastAsia="en-US"/>
    </w:rPr>
  </w:style>
  <w:style w:type="paragraph" w:styleId="BodyText">
    <w:name w:val="Body Text"/>
    <w:basedOn w:val="Normal"/>
    <w:link w:val="BodyTextChar"/>
    <w:rsid w:val="0064218C"/>
    <w:rPr>
      <w:rFonts w:ascii="Arial" w:hAnsi="Arial"/>
      <w:sz w:val="22"/>
      <w:szCs w:val="20"/>
      <w:lang w:val="en-US"/>
    </w:rPr>
  </w:style>
  <w:style w:type="character" w:customStyle="1" w:styleId="BodyTextChar">
    <w:name w:val="Body Text Char"/>
    <w:basedOn w:val="DefaultParagraphFont"/>
    <w:link w:val="BodyText"/>
    <w:rsid w:val="0064218C"/>
    <w:rPr>
      <w:rFonts w:ascii="Arial" w:hAnsi="Arial"/>
      <w:sz w:val="22"/>
      <w:lang w:val="en-US" w:eastAsia="en-US"/>
    </w:rPr>
  </w:style>
  <w:style w:type="paragraph" w:styleId="BodyText2">
    <w:name w:val="Body Text 2"/>
    <w:basedOn w:val="Normal"/>
    <w:link w:val="BodyText2Char"/>
    <w:rsid w:val="0064218C"/>
    <w:rPr>
      <w:rFonts w:ascii="Arial" w:hAnsi="Arial"/>
      <w:color w:val="FF00FF"/>
      <w:sz w:val="22"/>
      <w:szCs w:val="20"/>
      <w:lang w:val="en-US"/>
    </w:rPr>
  </w:style>
  <w:style w:type="character" w:customStyle="1" w:styleId="BodyText2Char">
    <w:name w:val="Body Text 2 Char"/>
    <w:basedOn w:val="DefaultParagraphFont"/>
    <w:link w:val="BodyText2"/>
    <w:rsid w:val="0064218C"/>
    <w:rPr>
      <w:rFonts w:ascii="Arial" w:hAnsi="Arial"/>
      <w:color w:val="FF00FF"/>
      <w:sz w:val="22"/>
      <w:lang w:val="en-US" w:eastAsia="en-US"/>
    </w:rPr>
  </w:style>
  <w:style w:type="paragraph" w:styleId="NormalWeb">
    <w:name w:val="Normal (Web)"/>
    <w:basedOn w:val="Normal"/>
    <w:rsid w:val="0064218C"/>
    <w:pPr>
      <w:spacing w:before="100" w:beforeAutospacing="1" w:after="100" w:afterAutospacing="1"/>
    </w:pPr>
    <w:rPr>
      <w:rFonts w:ascii="Arial Unicode MS" w:eastAsia="Arial Unicode MS" w:hAnsi="Arial Unicode MS" w:cs="Arial Unicode MS"/>
    </w:rPr>
  </w:style>
  <w:style w:type="paragraph" w:customStyle="1" w:styleId="BODYCOPY">
    <w:name w:val="BODY COPY"/>
    <w:basedOn w:val="Normal"/>
    <w:qFormat/>
    <w:rsid w:val="00DD4D74"/>
    <w:pPr>
      <w:autoSpaceDE w:val="0"/>
      <w:autoSpaceDN w:val="0"/>
      <w:adjustRightInd w:val="0"/>
      <w:spacing w:before="120" w:after="240" w:line="276" w:lineRule="auto"/>
    </w:pPr>
    <w:rPr>
      <w:rFonts w:ascii="Arial" w:hAnsi="Arial" w:cs="Arial"/>
      <w:sz w:val="22"/>
      <w:szCs w:val="22"/>
      <w:lang w:val="en-US"/>
    </w:rPr>
  </w:style>
  <w:style w:type="paragraph" w:customStyle="1" w:styleId="HEADINGRED">
    <w:name w:val="HEADING RED"/>
    <w:basedOn w:val="Normal"/>
    <w:qFormat/>
    <w:rsid w:val="00DD4D74"/>
    <w:pPr>
      <w:autoSpaceDE w:val="0"/>
      <w:autoSpaceDN w:val="0"/>
      <w:adjustRightInd w:val="0"/>
      <w:spacing w:before="360" w:after="120" w:line="276" w:lineRule="auto"/>
    </w:pPr>
    <w:rPr>
      <w:rFonts w:ascii="Arial" w:hAnsi="Arial" w:cs="Arial"/>
      <w:b/>
      <w:bCs/>
      <w:color w:val="BF2B35"/>
      <w:sz w:val="32"/>
      <w:szCs w:val="32"/>
      <w:lang w:val="en-US"/>
    </w:rPr>
  </w:style>
  <w:style w:type="paragraph" w:customStyle="1" w:styleId="TITLERED">
    <w:name w:val="TITLE _ RED"/>
    <w:basedOn w:val="Normal"/>
    <w:qFormat/>
    <w:rsid w:val="00DD4D74"/>
    <w:pPr>
      <w:autoSpaceDE w:val="0"/>
      <w:autoSpaceDN w:val="0"/>
      <w:adjustRightInd w:val="0"/>
      <w:spacing w:before="360" w:after="360" w:line="276" w:lineRule="auto"/>
    </w:pPr>
    <w:rPr>
      <w:rFonts w:ascii="Arial" w:hAnsi="Arial" w:cs="Arial"/>
      <w:b/>
      <w:bCs/>
      <w:color w:val="BF2B35"/>
      <w:sz w:val="36"/>
      <w:szCs w:val="36"/>
      <w:lang w:val="en-US"/>
    </w:rPr>
  </w:style>
  <w:style w:type="paragraph" w:customStyle="1" w:styleId="BODYBOLD">
    <w:name w:val="BODY BOLD"/>
    <w:basedOn w:val="Normal"/>
    <w:qFormat/>
    <w:rsid w:val="00DD4D74"/>
    <w:pPr>
      <w:autoSpaceDE w:val="0"/>
      <w:autoSpaceDN w:val="0"/>
      <w:adjustRightInd w:val="0"/>
      <w:spacing w:before="120" w:after="240" w:line="276" w:lineRule="auto"/>
    </w:pPr>
    <w:rPr>
      <w:rFonts w:ascii="Arial" w:hAnsi="Arial" w:cs="Arial"/>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47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495">
          <w:marLeft w:val="0"/>
          <w:marRight w:val="0"/>
          <w:marTop w:val="0"/>
          <w:marBottom w:val="0"/>
          <w:divBdr>
            <w:top w:val="none" w:sz="0" w:space="0" w:color="auto"/>
            <w:left w:val="none" w:sz="0" w:space="0" w:color="auto"/>
            <w:bottom w:val="none" w:sz="0" w:space="0" w:color="auto"/>
            <w:right w:val="none" w:sz="0" w:space="0" w:color="auto"/>
          </w:divBdr>
          <w:divsChild>
            <w:div w:id="68624072">
              <w:marLeft w:val="0"/>
              <w:marRight w:val="0"/>
              <w:marTop w:val="0"/>
              <w:marBottom w:val="0"/>
              <w:divBdr>
                <w:top w:val="none" w:sz="0" w:space="0" w:color="auto"/>
                <w:left w:val="none" w:sz="0" w:space="0" w:color="auto"/>
                <w:bottom w:val="none" w:sz="0" w:space="0" w:color="auto"/>
                <w:right w:val="none" w:sz="0" w:space="0" w:color="auto"/>
              </w:divBdr>
            </w:div>
            <w:div w:id="1825075969">
              <w:marLeft w:val="0"/>
              <w:marRight w:val="0"/>
              <w:marTop w:val="0"/>
              <w:marBottom w:val="0"/>
              <w:divBdr>
                <w:top w:val="none" w:sz="0" w:space="0" w:color="auto"/>
                <w:left w:val="none" w:sz="0" w:space="0" w:color="auto"/>
                <w:bottom w:val="none" w:sz="0" w:space="0" w:color="auto"/>
                <w:right w:val="none" w:sz="0" w:space="0" w:color="auto"/>
              </w:divBdr>
            </w:div>
            <w:div w:id="244729855">
              <w:marLeft w:val="0"/>
              <w:marRight w:val="0"/>
              <w:marTop w:val="0"/>
              <w:marBottom w:val="0"/>
              <w:divBdr>
                <w:top w:val="none" w:sz="0" w:space="0" w:color="auto"/>
                <w:left w:val="none" w:sz="0" w:space="0" w:color="auto"/>
                <w:bottom w:val="none" w:sz="0" w:space="0" w:color="auto"/>
                <w:right w:val="none" w:sz="0" w:space="0" w:color="auto"/>
              </w:divBdr>
            </w:div>
            <w:div w:id="648898969">
              <w:marLeft w:val="0"/>
              <w:marRight w:val="0"/>
              <w:marTop w:val="0"/>
              <w:marBottom w:val="0"/>
              <w:divBdr>
                <w:top w:val="none" w:sz="0" w:space="0" w:color="auto"/>
                <w:left w:val="none" w:sz="0" w:space="0" w:color="auto"/>
                <w:bottom w:val="none" w:sz="0" w:space="0" w:color="auto"/>
                <w:right w:val="none" w:sz="0" w:space="0" w:color="auto"/>
              </w:divBdr>
            </w:div>
          </w:divsChild>
        </w:div>
        <w:div w:id="764420001">
          <w:marLeft w:val="0"/>
          <w:marRight w:val="0"/>
          <w:marTop w:val="0"/>
          <w:marBottom w:val="0"/>
          <w:divBdr>
            <w:top w:val="none" w:sz="0" w:space="0" w:color="auto"/>
            <w:left w:val="none" w:sz="0" w:space="0" w:color="auto"/>
            <w:bottom w:val="none" w:sz="0" w:space="0" w:color="auto"/>
            <w:right w:val="none" w:sz="0" w:space="0" w:color="auto"/>
          </w:divBdr>
          <w:divsChild>
            <w:div w:id="1667587837">
              <w:marLeft w:val="0"/>
              <w:marRight w:val="0"/>
              <w:marTop w:val="0"/>
              <w:marBottom w:val="0"/>
              <w:divBdr>
                <w:top w:val="none" w:sz="0" w:space="0" w:color="auto"/>
                <w:left w:val="none" w:sz="0" w:space="0" w:color="auto"/>
                <w:bottom w:val="none" w:sz="0" w:space="0" w:color="auto"/>
                <w:right w:val="none" w:sz="0" w:space="0" w:color="auto"/>
              </w:divBdr>
            </w:div>
          </w:divsChild>
        </w:div>
        <w:div w:id="1164860189">
          <w:marLeft w:val="0"/>
          <w:marRight w:val="0"/>
          <w:marTop w:val="0"/>
          <w:marBottom w:val="0"/>
          <w:divBdr>
            <w:top w:val="none" w:sz="0" w:space="0" w:color="auto"/>
            <w:left w:val="none" w:sz="0" w:space="0" w:color="auto"/>
            <w:bottom w:val="none" w:sz="0" w:space="0" w:color="auto"/>
            <w:right w:val="none" w:sz="0" w:space="0" w:color="auto"/>
          </w:divBdr>
          <w:divsChild>
            <w:div w:id="1755006582">
              <w:marLeft w:val="0"/>
              <w:marRight w:val="0"/>
              <w:marTop w:val="0"/>
              <w:marBottom w:val="0"/>
              <w:divBdr>
                <w:top w:val="none" w:sz="0" w:space="0" w:color="auto"/>
                <w:left w:val="none" w:sz="0" w:space="0" w:color="auto"/>
                <w:bottom w:val="none" w:sz="0" w:space="0" w:color="auto"/>
                <w:right w:val="none" w:sz="0" w:space="0" w:color="auto"/>
              </w:divBdr>
            </w:div>
          </w:divsChild>
        </w:div>
        <w:div w:id="1082873354">
          <w:marLeft w:val="0"/>
          <w:marRight w:val="0"/>
          <w:marTop w:val="0"/>
          <w:marBottom w:val="0"/>
          <w:divBdr>
            <w:top w:val="none" w:sz="0" w:space="0" w:color="auto"/>
            <w:left w:val="none" w:sz="0" w:space="0" w:color="auto"/>
            <w:bottom w:val="none" w:sz="0" w:space="0" w:color="auto"/>
            <w:right w:val="none" w:sz="0" w:space="0" w:color="auto"/>
          </w:divBdr>
          <w:divsChild>
            <w:div w:id="24715618">
              <w:marLeft w:val="0"/>
              <w:marRight w:val="0"/>
              <w:marTop w:val="0"/>
              <w:marBottom w:val="0"/>
              <w:divBdr>
                <w:top w:val="none" w:sz="0" w:space="0" w:color="auto"/>
                <w:left w:val="none" w:sz="0" w:space="0" w:color="auto"/>
                <w:bottom w:val="none" w:sz="0" w:space="0" w:color="auto"/>
                <w:right w:val="none" w:sz="0" w:space="0" w:color="auto"/>
              </w:divBdr>
            </w:div>
          </w:divsChild>
        </w:div>
        <w:div w:id="390929567">
          <w:marLeft w:val="0"/>
          <w:marRight w:val="0"/>
          <w:marTop w:val="0"/>
          <w:marBottom w:val="0"/>
          <w:divBdr>
            <w:top w:val="none" w:sz="0" w:space="0" w:color="auto"/>
            <w:left w:val="none" w:sz="0" w:space="0" w:color="auto"/>
            <w:bottom w:val="none" w:sz="0" w:space="0" w:color="auto"/>
            <w:right w:val="none" w:sz="0" w:space="0" w:color="auto"/>
          </w:divBdr>
          <w:divsChild>
            <w:div w:id="1881938216">
              <w:marLeft w:val="0"/>
              <w:marRight w:val="0"/>
              <w:marTop w:val="0"/>
              <w:marBottom w:val="0"/>
              <w:divBdr>
                <w:top w:val="none" w:sz="0" w:space="0" w:color="auto"/>
                <w:left w:val="none" w:sz="0" w:space="0" w:color="auto"/>
                <w:bottom w:val="none" w:sz="0" w:space="0" w:color="auto"/>
                <w:right w:val="none" w:sz="0" w:space="0" w:color="auto"/>
              </w:divBdr>
            </w:div>
          </w:divsChild>
        </w:div>
        <w:div w:id="59598375">
          <w:marLeft w:val="0"/>
          <w:marRight w:val="0"/>
          <w:marTop w:val="0"/>
          <w:marBottom w:val="0"/>
          <w:divBdr>
            <w:top w:val="none" w:sz="0" w:space="0" w:color="auto"/>
            <w:left w:val="none" w:sz="0" w:space="0" w:color="auto"/>
            <w:bottom w:val="none" w:sz="0" w:space="0" w:color="auto"/>
            <w:right w:val="none" w:sz="0" w:space="0" w:color="auto"/>
          </w:divBdr>
          <w:divsChild>
            <w:div w:id="133448485">
              <w:marLeft w:val="0"/>
              <w:marRight w:val="0"/>
              <w:marTop w:val="0"/>
              <w:marBottom w:val="0"/>
              <w:divBdr>
                <w:top w:val="none" w:sz="0" w:space="0" w:color="auto"/>
                <w:left w:val="none" w:sz="0" w:space="0" w:color="auto"/>
                <w:bottom w:val="none" w:sz="0" w:space="0" w:color="auto"/>
                <w:right w:val="none" w:sz="0" w:space="0" w:color="auto"/>
              </w:divBdr>
            </w:div>
          </w:divsChild>
        </w:div>
        <w:div w:id="1727532553">
          <w:marLeft w:val="0"/>
          <w:marRight w:val="0"/>
          <w:marTop w:val="0"/>
          <w:marBottom w:val="0"/>
          <w:divBdr>
            <w:top w:val="none" w:sz="0" w:space="0" w:color="auto"/>
            <w:left w:val="none" w:sz="0" w:space="0" w:color="auto"/>
            <w:bottom w:val="none" w:sz="0" w:space="0" w:color="auto"/>
            <w:right w:val="none" w:sz="0" w:space="0" w:color="auto"/>
          </w:divBdr>
          <w:divsChild>
            <w:div w:id="338848898">
              <w:marLeft w:val="0"/>
              <w:marRight w:val="0"/>
              <w:marTop w:val="0"/>
              <w:marBottom w:val="0"/>
              <w:divBdr>
                <w:top w:val="none" w:sz="0" w:space="0" w:color="auto"/>
                <w:left w:val="none" w:sz="0" w:space="0" w:color="auto"/>
                <w:bottom w:val="none" w:sz="0" w:space="0" w:color="auto"/>
                <w:right w:val="none" w:sz="0" w:space="0" w:color="auto"/>
              </w:divBdr>
            </w:div>
          </w:divsChild>
        </w:div>
        <w:div w:id="1865290869">
          <w:marLeft w:val="0"/>
          <w:marRight w:val="0"/>
          <w:marTop w:val="0"/>
          <w:marBottom w:val="0"/>
          <w:divBdr>
            <w:top w:val="none" w:sz="0" w:space="0" w:color="auto"/>
            <w:left w:val="none" w:sz="0" w:space="0" w:color="auto"/>
            <w:bottom w:val="none" w:sz="0" w:space="0" w:color="auto"/>
            <w:right w:val="none" w:sz="0" w:space="0" w:color="auto"/>
          </w:divBdr>
          <w:divsChild>
            <w:div w:id="2073700257">
              <w:marLeft w:val="0"/>
              <w:marRight w:val="0"/>
              <w:marTop w:val="0"/>
              <w:marBottom w:val="0"/>
              <w:divBdr>
                <w:top w:val="none" w:sz="0" w:space="0" w:color="auto"/>
                <w:left w:val="none" w:sz="0" w:space="0" w:color="auto"/>
                <w:bottom w:val="none" w:sz="0" w:space="0" w:color="auto"/>
                <w:right w:val="none" w:sz="0" w:space="0" w:color="auto"/>
              </w:divBdr>
            </w:div>
          </w:divsChild>
        </w:div>
        <w:div w:id="40174636">
          <w:marLeft w:val="0"/>
          <w:marRight w:val="0"/>
          <w:marTop w:val="0"/>
          <w:marBottom w:val="0"/>
          <w:divBdr>
            <w:top w:val="none" w:sz="0" w:space="0" w:color="auto"/>
            <w:left w:val="none" w:sz="0" w:space="0" w:color="auto"/>
            <w:bottom w:val="none" w:sz="0" w:space="0" w:color="auto"/>
            <w:right w:val="none" w:sz="0" w:space="0" w:color="auto"/>
          </w:divBdr>
          <w:divsChild>
            <w:div w:id="1580015825">
              <w:marLeft w:val="0"/>
              <w:marRight w:val="0"/>
              <w:marTop w:val="0"/>
              <w:marBottom w:val="0"/>
              <w:divBdr>
                <w:top w:val="none" w:sz="0" w:space="0" w:color="auto"/>
                <w:left w:val="none" w:sz="0" w:space="0" w:color="auto"/>
                <w:bottom w:val="none" w:sz="0" w:space="0" w:color="auto"/>
                <w:right w:val="none" w:sz="0" w:space="0" w:color="auto"/>
              </w:divBdr>
            </w:div>
          </w:divsChild>
        </w:div>
        <w:div w:id="277375659">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
          </w:divsChild>
        </w:div>
        <w:div w:id="1068068243">
          <w:marLeft w:val="0"/>
          <w:marRight w:val="0"/>
          <w:marTop w:val="0"/>
          <w:marBottom w:val="0"/>
          <w:divBdr>
            <w:top w:val="none" w:sz="0" w:space="0" w:color="auto"/>
            <w:left w:val="none" w:sz="0" w:space="0" w:color="auto"/>
            <w:bottom w:val="none" w:sz="0" w:space="0" w:color="auto"/>
            <w:right w:val="none" w:sz="0" w:space="0" w:color="auto"/>
          </w:divBdr>
          <w:divsChild>
            <w:div w:id="1537618289">
              <w:marLeft w:val="0"/>
              <w:marRight w:val="0"/>
              <w:marTop w:val="0"/>
              <w:marBottom w:val="0"/>
              <w:divBdr>
                <w:top w:val="none" w:sz="0" w:space="0" w:color="auto"/>
                <w:left w:val="none" w:sz="0" w:space="0" w:color="auto"/>
                <w:bottom w:val="none" w:sz="0" w:space="0" w:color="auto"/>
                <w:right w:val="none" w:sz="0" w:space="0" w:color="auto"/>
              </w:divBdr>
            </w:div>
          </w:divsChild>
        </w:div>
        <w:div w:id="443158182">
          <w:marLeft w:val="0"/>
          <w:marRight w:val="0"/>
          <w:marTop w:val="0"/>
          <w:marBottom w:val="0"/>
          <w:divBdr>
            <w:top w:val="none" w:sz="0" w:space="0" w:color="auto"/>
            <w:left w:val="none" w:sz="0" w:space="0" w:color="auto"/>
            <w:bottom w:val="none" w:sz="0" w:space="0" w:color="auto"/>
            <w:right w:val="none" w:sz="0" w:space="0" w:color="auto"/>
          </w:divBdr>
          <w:divsChild>
            <w:div w:id="1348287883">
              <w:marLeft w:val="0"/>
              <w:marRight w:val="0"/>
              <w:marTop w:val="0"/>
              <w:marBottom w:val="0"/>
              <w:divBdr>
                <w:top w:val="none" w:sz="0" w:space="0" w:color="auto"/>
                <w:left w:val="none" w:sz="0" w:space="0" w:color="auto"/>
                <w:bottom w:val="none" w:sz="0" w:space="0" w:color="auto"/>
                <w:right w:val="none" w:sz="0" w:space="0" w:color="auto"/>
              </w:divBdr>
            </w:div>
          </w:divsChild>
        </w:div>
        <w:div w:id="1398212833">
          <w:marLeft w:val="0"/>
          <w:marRight w:val="0"/>
          <w:marTop w:val="0"/>
          <w:marBottom w:val="0"/>
          <w:divBdr>
            <w:top w:val="none" w:sz="0" w:space="0" w:color="auto"/>
            <w:left w:val="none" w:sz="0" w:space="0" w:color="auto"/>
            <w:bottom w:val="none" w:sz="0" w:space="0" w:color="auto"/>
            <w:right w:val="none" w:sz="0" w:space="0" w:color="auto"/>
          </w:divBdr>
          <w:divsChild>
            <w:div w:id="101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7778">
      <w:bodyDiv w:val="1"/>
      <w:marLeft w:val="0"/>
      <w:marRight w:val="0"/>
      <w:marTop w:val="0"/>
      <w:marBottom w:val="0"/>
      <w:divBdr>
        <w:top w:val="none" w:sz="0" w:space="0" w:color="auto"/>
        <w:left w:val="none" w:sz="0" w:space="0" w:color="auto"/>
        <w:bottom w:val="none" w:sz="0" w:space="0" w:color="auto"/>
        <w:right w:val="none" w:sz="0" w:space="0" w:color="auto"/>
      </w:divBdr>
    </w:div>
    <w:div w:id="1413429211">
      <w:bodyDiv w:val="1"/>
      <w:marLeft w:val="0"/>
      <w:marRight w:val="0"/>
      <w:marTop w:val="0"/>
      <w:marBottom w:val="0"/>
      <w:divBdr>
        <w:top w:val="none" w:sz="0" w:space="0" w:color="auto"/>
        <w:left w:val="none" w:sz="0" w:space="0" w:color="auto"/>
        <w:bottom w:val="none" w:sz="0" w:space="0" w:color="auto"/>
        <w:right w:val="none" w:sz="0" w:space="0" w:color="auto"/>
      </w:divBdr>
    </w:div>
    <w:div w:id="183776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rendall/Dropbox/**VNZ/2_VNZ%20Logos%20+%20others%20+BRAND%20Identity/**2023_Updated%20branding/7_Tu&#772;ao%20Aotearoa_Letterhead_document%20template/VNZ_Tu&#772;ao%20Aotearoa_Letterhead_2023_Stacked%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140D-F9B9-45CF-8A10-6E8A4ED9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VNZ_Tūao Aotearoa_Letterhead_2023_Stacked logo.dotx</Template>
  <TotalTime>29</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Links>
    <vt:vector size="12" baseType="variant">
      <vt:variant>
        <vt:i4>720916</vt:i4>
      </vt:variant>
      <vt:variant>
        <vt:i4>-1</vt:i4>
      </vt:variant>
      <vt:variant>
        <vt:i4>2061</vt:i4>
      </vt:variant>
      <vt:variant>
        <vt:i4>1</vt:i4>
      </vt:variant>
      <vt:variant>
        <vt:lpwstr>Screen Shot 2014-06-17 at 10</vt:lpwstr>
      </vt:variant>
      <vt:variant>
        <vt:lpwstr/>
      </vt:variant>
      <vt:variant>
        <vt:i4>3997713</vt:i4>
      </vt:variant>
      <vt:variant>
        <vt:i4>-1</vt:i4>
      </vt:variant>
      <vt:variant>
        <vt:i4>2062</vt:i4>
      </vt:variant>
      <vt:variant>
        <vt:i4>1</vt:i4>
      </vt:variant>
      <vt:variant>
        <vt:lpwstr>Screen Shot 2015-04-20 at 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 Rendall</cp:lastModifiedBy>
  <cp:revision>3</cp:revision>
  <cp:lastPrinted>2016-04-04T02:48:00Z</cp:lastPrinted>
  <dcterms:created xsi:type="dcterms:W3CDTF">2023-12-05T00:53:00Z</dcterms:created>
  <dcterms:modified xsi:type="dcterms:W3CDTF">2023-12-06T21:30:00Z</dcterms:modified>
</cp:coreProperties>
</file>