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1042" w14:textId="711F9FB8" w:rsidR="00D207A9" w:rsidRDefault="00DD4D74" w:rsidP="002E774B">
      <w:pPr>
        <w:pStyle w:val="TITLERED"/>
        <w:spacing w:after="600"/>
        <w:ind w:right="142"/>
      </w:pPr>
      <w:r>
        <w:rPr>
          <w:b w:val="0"/>
          <w:bCs w:val="0"/>
          <w:noProof/>
          <w:color w:val="FFFFFF" w:themeColor="background1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4ECE" wp14:editId="48DED2B7">
                <wp:simplePos x="0" y="0"/>
                <wp:positionH relativeFrom="column">
                  <wp:posOffset>0</wp:posOffset>
                </wp:positionH>
                <wp:positionV relativeFrom="paragraph">
                  <wp:posOffset>666213</wp:posOffset>
                </wp:positionV>
                <wp:extent cx="5880100" cy="0"/>
                <wp:effectExtent l="0" t="0" r="12700" b="12700"/>
                <wp:wrapNone/>
                <wp:docPr id="13944145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D768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45pt" to="463pt,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" strokecolor="#bc4542 [3045]"/>
            </w:pict>
          </mc:Fallback>
        </mc:AlternateContent>
      </w:r>
      <w:r w:rsidR="0064218C" w:rsidRPr="00DD4D74">
        <w:t>Volunteer</w:t>
      </w:r>
      <w:r w:rsidR="00D207A9">
        <w:t xml:space="preserve"> </w:t>
      </w:r>
      <w:r w:rsidR="00CB5258">
        <w:t>Policy IT Usage</w:t>
      </w:r>
      <w:r w:rsidR="00D207A9">
        <w:t>: Template</w:t>
      </w:r>
    </w:p>
    <w:p w14:paraId="050107B6" w14:textId="77777777" w:rsidR="00D207A9" w:rsidRDefault="00D207A9" w:rsidP="002E774B">
      <w:pPr>
        <w:pStyle w:val="BODYCOPY"/>
        <w:spacing w:after="0"/>
        <w:ind w:right="142"/>
        <w:rPr>
          <w:i/>
          <w:iCs/>
        </w:rPr>
      </w:pPr>
      <w:r w:rsidRPr="00D207A9">
        <w:rPr>
          <w:i/>
          <w:iCs/>
        </w:rPr>
        <w:t>Information in this document is provided for guidance only.</w:t>
      </w:r>
    </w:p>
    <w:p w14:paraId="60C7CB93" w14:textId="3A67B6BF" w:rsidR="00D207A9" w:rsidRPr="00D207A9" w:rsidRDefault="002E774B" w:rsidP="002E774B">
      <w:pPr>
        <w:pStyle w:val="HEADINGRED"/>
        <w:ind w:right="142"/>
        <w:rPr>
          <w:i/>
          <w:iCs/>
        </w:rPr>
      </w:pPr>
      <w:r>
        <w:t>Acceptable Use – Email and Internet</w:t>
      </w:r>
    </w:p>
    <w:p w14:paraId="39FE22CB" w14:textId="77777777" w:rsidR="002E774B" w:rsidRPr="00313F74" w:rsidRDefault="002E774B" w:rsidP="002E774B">
      <w:pPr>
        <w:pStyle w:val="BODYCOPY"/>
        <w:spacing w:after="120" w:line="288" w:lineRule="auto"/>
        <w:ind w:right="142"/>
      </w:pPr>
      <w:r>
        <w:t xml:space="preserve">At </w:t>
      </w:r>
      <w:r w:rsidRPr="002E774B">
        <w:rPr>
          <w:b/>
          <w:bCs/>
        </w:rPr>
        <w:t xml:space="preserve">[organisation name] </w:t>
      </w:r>
      <w:r>
        <w:t>w</w:t>
      </w:r>
      <w:r w:rsidRPr="00313F74">
        <w:t xml:space="preserve">e have access to and use a variety of communications and networking technologies including email, </w:t>
      </w:r>
      <w:proofErr w:type="gramStart"/>
      <w:r w:rsidRPr="00313F74">
        <w:t>texting</w:t>
      </w:r>
      <w:proofErr w:type="gramEnd"/>
      <w:r w:rsidRPr="00313F74">
        <w:t xml:space="preserve"> and internet.  They help us share information and communicate with people within and external to our organisation.   </w:t>
      </w:r>
    </w:p>
    <w:p w14:paraId="65898FB3" w14:textId="77777777" w:rsidR="002E774B" w:rsidRPr="002E774B" w:rsidRDefault="002E774B" w:rsidP="002E774B">
      <w:pPr>
        <w:pStyle w:val="BODYCOPY"/>
        <w:spacing w:after="120" w:line="288" w:lineRule="auto"/>
        <w:ind w:right="142"/>
      </w:pPr>
      <w:r>
        <w:t>Volunteers</w:t>
      </w:r>
      <w:r w:rsidRPr="00313F74">
        <w:t xml:space="preserve"> must maintain a high standard of professionalism when using these technologies </w:t>
      </w:r>
      <w:r w:rsidRPr="002E774B">
        <w:t xml:space="preserve">and take all due care of organisational assets. </w:t>
      </w:r>
    </w:p>
    <w:p w14:paraId="36B7FBDB" w14:textId="77777777" w:rsidR="002E774B" w:rsidRPr="002E774B" w:rsidRDefault="002E774B" w:rsidP="002E774B">
      <w:pPr>
        <w:pStyle w:val="BODYCOPY"/>
        <w:spacing w:after="120" w:line="288" w:lineRule="auto"/>
        <w:ind w:right="142"/>
      </w:pPr>
      <w:r w:rsidRPr="002E774B">
        <w:t>Any violation of this policy may result in disciplinary action and restrictions on access to the organisation’s technology.</w:t>
      </w:r>
    </w:p>
    <w:p w14:paraId="1CBB491C" w14:textId="57F8D775" w:rsidR="0064218C" w:rsidRPr="0064218C" w:rsidRDefault="002E774B" w:rsidP="002E774B">
      <w:pPr>
        <w:pStyle w:val="HEADINGRED"/>
        <w:ind w:right="142"/>
      </w:pPr>
      <w:r>
        <w:t>Definitions</w:t>
      </w:r>
    </w:p>
    <w:p w14:paraId="718720BF" w14:textId="77777777" w:rsidR="002E774B" w:rsidRPr="00313F74" w:rsidRDefault="002E774B" w:rsidP="002E774B">
      <w:pPr>
        <w:pStyle w:val="BODYCOPY"/>
        <w:ind w:right="142"/>
        <w:rPr>
          <w:rFonts w:cstheme="minorHAnsi"/>
        </w:rPr>
      </w:pPr>
      <w:r w:rsidRPr="002E774B">
        <w:rPr>
          <w:rFonts w:cstheme="minorHAnsi"/>
          <w:b/>
          <w:bCs/>
        </w:rPr>
        <w:t>“Digital communications”</w:t>
      </w:r>
      <w:r w:rsidRPr="00313F74">
        <w:rPr>
          <w:rFonts w:cstheme="minorHAnsi"/>
        </w:rPr>
        <w:t xml:space="preserve"> is defined </w:t>
      </w:r>
      <w:hyperlink r:id="rId8" w:anchor="DLM5711838" w:history="1">
        <w:r w:rsidRPr="00313F74">
          <w:rPr>
            <w:rStyle w:val="Hyperlink"/>
            <w:rFonts w:cstheme="minorHAnsi"/>
          </w:rPr>
          <w:t>here</w:t>
        </w:r>
      </w:hyperlink>
    </w:p>
    <w:p w14:paraId="6800370C" w14:textId="77777777" w:rsidR="002E774B" w:rsidRPr="00313F74" w:rsidRDefault="002E774B" w:rsidP="002E774B">
      <w:pPr>
        <w:pStyle w:val="BODYCOPY"/>
        <w:ind w:right="142"/>
        <w:rPr>
          <w:rFonts w:cstheme="minorHAnsi"/>
        </w:rPr>
      </w:pPr>
      <w:r w:rsidRPr="002E774B">
        <w:rPr>
          <w:rFonts w:cstheme="minorHAnsi"/>
          <w:b/>
          <w:bCs/>
        </w:rPr>
        <w:t>“Prohibited activity”</w:t>
      </w:r>
      <w:r w:rsidRPr="00313F74">
        <w:rPr>
          <w:rFonts w:cstheme="minorHAnsi"/>
        </w:rPr>
        <w:t xml:space="preserve"> includes: </w:t>
      </w:r>
    </w:p>
    <w:p w14:paraId="6B4CB2BB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  <w:rPr>
          <w:sz w:val="22"/>
        </w:rPr>
      </w:pPr>
      <w:r w:rsidRPr="002E774B">
        <w:rPr>
          <w:sz w:val="22"/>
        </w:rPr>
        <w:t xml:space="preserve">involvement with material that is obscene, objectionable, or likely to </w:t>
      </w:r>
      <w:proofErr w:type="gramStart"/>
      <w:r w:rsidRPr="002E774B">
        <w:rPr>
          <w:sz w:val="22"/>
        </w:rPr>
        <w:t>offend</w:t>
      </w:r>
      <w:proofErr w:type="gramEnd"/>
    </w:p>
    <w:p w14:paraId="787194EF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  <w:rPr>
          <w:sz w:val="22"/>
        </w:rPr>
      </w:pPr>
      <w:r w:rsidRPr="002E774B">
        <w:rPr>
          <w:sz w:val="22"/>
        </w:rPr>
        <w:t>transmitting sensitive business-related information or personal information about another person</w:t>
      </w:r>
    </w:p>
    <w:p w14:paraId="386B8F55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  <w:rPr>
          <w:sz w:val="22"/>
        </w:rPr>
      </w:pPr>
      <w:r w:rsidRPr="002E774B">
        <w:rPr>
          <w:sz w:val="22"/>
        </w:rPr>
        <w:t xml:space="preserve">an activity against the law and/or in contravention of our values and policies or which may otherwise bring the organisation into disrepute, or expose it to legal </w:t>
      </w:r>
      <w:proofErr w:type="gramStart"/>
      <w:r w:rsidRPr="002E774B">
        <w:rPr>
          <w:sz w:val="22"/>
        </w:rPr>
        <w:t>risk</w:t>
      </w:r>
      <w:proofErr w:type="gramEnd"/>
    </w:p>
    <w:p w14:paraId="1166891F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  <w:rPr>
          <w:sz w:val="22"/>
        </w:rPr>
      </w:pPr>
      <w:r w:rsidRPr="002E774B">
        <w:rPr>
          <w:sz w:val="22"/>
        </w:rPr>
        <w:t>transmitting personal information except in accordance with the law</w:t>
      </w:r>
    </w:p>
    <w:p w14:paraId="25A72A8D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</w:pPr>
      <w:r w:rsidRPr="002E774B">
        <w:t xml:space="preserve">trying to circumvent the user authentication or security of any host, network or </w:t>
      </w:r>
      <w:proofErr w:type="gramStart"/>
      <w:r w:rsidRPr="002E774B">
        <w:t>account</w:t>
      </w:r>
      <w:proofErr w:type="gramEnd"/>
    </w:p>
    <w:p w14:paraId="19183738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</w:pPr>
      <w:r w:rsidRPr="002E774B">
        <w:t>issuing or replying to "mailbombs" (</w:t>
      </w:r>
      <w:proofErr w:type="gramStart"/>
      <w:r w:rsidRPr="002E774B">
        <w:t>i.e.</w:t>
      </w:r>
      <w:proofErr w:type="gramEnd"/>
      <w:r w:rsidRPr="002E774B">
        <w:t xml:space="preserve"> when a large volume of email is sent to a single or many addresses with malicious intent)</w:t>
      </w:r>
    </w:p>
    <w:p w14:paraId="510B2A92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</w:pPr>
      <w:r w:rsidRPr="002E774B">
        <w:t>expressing personal views as the organisation's views</w:t>
      </w:r>
    </w:p>
    <w:p w14:paraId="346D0AF7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</w:pPr>
      <w:r w:rsidRPr="002E774B">
        <w:t xml:space="preserve">ordering goods, services and participating in online auctions without authority </w:t>
      </w:r>
    </w:p>
    <w:p w14:paraId="564A7D19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</w:pPr>
      <w:r w:rsidRPr="002E774B">
        <w:t>forging user authentication or security, which includes adding or attempting to add a user’s address to any internet mailing list, altering header information to conceal own email address.</w:t>
      </w:r>
    </w:p>
    <w:p w14:paraId="7B066FBF" w14:textId="77777777" w:rsidR="002E774B" w:rsidRPr="00313F74" w:rsidRDefault="002E774B" w:rsidP="002E774B">
      <w:pPr>
        <w:pStyle w:val="HEADINGRED"/>
        <w:ind w:right="142"/>
      </w:pPr>
      <w:r w:rsidRPr="00313F74">
        <w:t xml:space="preserve">Responsibilities </w:t>
      </w:r>
    </w:p>
    <w:p w14:paraId="40F9FC84" w14:textId="77777777" w:rsidR="002E774B" w:rsidRPr="002E774B" w:rsidRDefault="002E774B" w:rsidP="002E774B">
      <w:pPr>
        <w:pStyle w:val="BODYCOPY"/>
        <w:spacing w:before="360" w:after="120"/>
        <w:ind w:right="142"/>
        <w:rPr>
          <w:b/>
          <w:bCs/>
        </w:rPr>
      </w:pPr>
      <w:r w:rsidRPr="002E774B">
        <w:rPr>
          <w:b/>
          <w:bCs/>
        </w:rPr>
        <w:t>Access and user accounts</w:t>
      </w:r>
    </w:p>
    <w:p w14:paraId="51593B6E" w14:textId="77777777" w:rsidR="002E774B" w:rsidRPr="00313F74" w:rsidRDefault="002E774B" w:rsidP="002E774B">
      <w:pPr>
        <w:pStyle w:val="BODYCOPY"/>
        <w:ind w:right="142"/>
      </w:pPr>
      <w:r>
        <w:t>Volunteers, where applicable to their role, will</w:t>
      </w:r>
      <w:r w:rsidRPr="00313F74">
        <w:t xml:space="preserve"> have access to </w:t>
      </w:r>
      <w:r>
        <w:t>[organisation name]</w:t>
      </w:r>
      <w:r w:rsidRPr="00313F74">
        <w:t xml:space="preserve"> computer system and to the </w:t>
      </w:r>
      <w:r>
        <w:t>i</w:t>
      </w:r>
      <w:r w:rsidRPr="00313F74">
        <w:t>nternet and emai</w:t>
      </w:r>
      <w:r>
        <w:t>l</w:t>
      </w:r>
      <w:r w:rsidRPr="00313F74">
        <w:t xml:space="preserve">. Access may be exercised as authorised by management and in compliance with this and other policies. </w:t>
      </w:r>
    </w:p>
    <w:p w14:paraId="6749BEE1" w14:textId="77777777" w:rsidR="002E774B" w:rsidRPr="00313F74" w:rsidRDefault="002E774B" w:rsidP="002E774B">
      <w:pPr>
        <w:pStyle w:val="BODYCOPY"/>
        <w:ind w:right="142"/>
      </w:pPr>
      <w:r>
        <w:t>Volunteers</w:t>
      </w:r>
      <w:r w:rsidRPr="00313F74">
        <w:t xml:space="preserve"> must keep their username and passwords secure and not share them with anyone else or allow others to use their account.</w:t>
      </w:r>
    </w:p>
    <w:p w14:paraId="132CA85D" w14:textId="77777777" w:rsidR="002E774B" w:rsidRPr="00313F74" w:rsidRDefault="002E774B" w:rsidP="002E774B">
      <w:pPr>
        <w:pStyle w:val="BODYCOPY"/>
        <w:ind w:right="142"/>
      </w:pPr>
      <w:r w:rsidRPr="00313F74">
        <w:lastRenderedPageBreak/>
        <w:t xml:space="preserve">Staff must not engage in any prohibited activity with their user account/email and must comply with organisational security requirements.  </w:t>
      </w:r>
    </w:p>
    <w:p w14:paraId="3343BD78" w14:textId="77777777" w:rsidR="002E774B" w:rsidRPr="002E774B" w:rsidRDefault="002E774B" w:rsidP="002E774B">
      <w:pPr>
        <w:pStyle w:val="BODYCOPY"/>
        <w:spacing w:before="360" w:after="120"/>
        <w:ind w:right="142"/>
        <w:rPr>
          <w:b/>
          <w:bCs/>
        </w:rPr>
      </w:pPr>
      <w:r w:rsidRPr="002E774B">
        <w:rPr>
          <w:b/>
          <w:bCs/>
        </w:rPr>
        <w:t xml:space="preserve">Personal use </w:t>
      </w:r>
    </w:p>
    <w:p w14:paraId="48C87B96" w14:textId="77777777" w:rsidR="002E774B" w:rsidRPr="00313F74" w:rsidRDefault="002E774B" w:rsidP="002E774B">
      <w:pPr>
        <w:pStyle w:val="BODYCOPY"/>
        <w:ind w:right="142"/>
      </w:pPr>
      <w:r w:rsidRPr="00313F74">
        <w:t xml:space="preserve">A level of personal use of internet and email is allowed provided it does not detract from our </w:t>
      </w:r>
      <w:r>
        <w:t xml:space="preserve">work </w:t>
      </w:r>
      <w:r w:rsidRPr="00313F74">
        <w:t>or interfere with colleagues’ work.</w:t>
      </w:r>
    </w:p>
    <w:p w14:paraId="4E39FEE9" w14:textId="77777777" w:rsidR="002E774B" w:rsidRPr="00313F74" w:rsidRDefault="002E774B" w:rsidP="002E774B">
      <w:pPr>
        <w:pStyle w:val="BODYCOPY"/>
        <w:ind w:right="142"/>
      </w:pPr>
      <w:r w:rsidRPr="00313F74">
        <w:t xml:space="preserve">Participation in on-line conferences, discussion groups, email lists and other like services during working hours is only allowed if it is for a work or professional development purpose. </w:t>
      </w:r>
    </w:p>
    <w:p w14:paraId="21F50D2F" w14:textId="77777777" w:rsidR="002E774B" w:rsidRPr="002E774B" w:rsidRDefault="002E774B" w:rsidP="002E774B">
      <w:pPr>
        <w:pStyle w:val="BODYCOPY"/>
        <w:spacing w:before="360" w:after="120"/>
        <w:ind w:right="142"/>
        <w:rPr>
          <w:b/>
          <w:bCs/>
        </w:rPr>
      </w:pPr>
      <w:r w:rsidRPr="002E774B">
        <w:rPr>
          <w:b/>
          <w:bCs/>
        </w:rPr>
        <w:t>Software</w:t>
      </w:r>
    </w:p>
    <w:p w14:paraId="51078410" w14:textId="77777777" w:rsidR="002E774B" w:rsidRPr="00313F74" w:rsidRDefault="002E774B" w:rsidP="002E774B">
      <w:pPr>
        <w:pStyle w:val="BODYCOPY"/>
        <w:ind w:right="142"/>
      </w:pPr>
      <w:r w:rsidRPr="00313F74">
        <w:t xml:space="preserve">Organisational software and files must be used in accordance with the software </w:t>
      </w:r>
      <w:proofErr w:type="spellStart"/>
      <w:r w:rsidRPr="00313F74">
        <w:t>licence</w:t>
      </w:r>
      <w:proofErr w:type="spellEnd"/>
      <w:r w:rsidRPr="00313F74">
        <w:t xml:space="preserve"> and copyright. </w:t>
      </w:r>
      <w:r>
        <w:t>Volunteers</w:t>
      </w:r>
      <w:r w:rsidRPr="00313F74">
        <w:t xml:space="preserve"> must not use the internet and email access to download and install software games or utilities (except commonly used files such as Word documents, PDFs).</w:t>
      </w:r>
    </w:p>
    <w:p w14:paraId="2862384D" w14:textId="77777777" w:rsidR="002E774B" w:rsidRPr="002E774B" w:rsidRDefault="002E774B" w:rsidP="002E774B">
      <w:pPr>
        <w:pStyle w:val="BODYCOPY"/>
        <w:spacing w:before="360" w:after="120"/>
        <w:ind w:right="142"/>
        <w:rPr>
          <w:b/>
          <w:bCs/>
        </w:rPr>
      </w:pPr>
      <w:r w:rsidRPr="002E774B">
        <w:rPr>
          <w:b/>
          <w:bCs/>
        </w:rPr>
        <w:t>Communication principles</w:t>
      </w:r>
    </w:p>
    <w:p w14:paraId="5B169752" w14:textId="77777777" w:rsidR="002E774B" w:rsidRPr="00313F74" w:rsidRDefault="002E774B" w:rsidP="002E774B">
      <w:pPr>
        <w:pStyle w:val="BODYCOPY"/>
        <w:ind w:right="142"/>
      </w:pPr>
      <w:r w:rsidRPr="00313F74">
        <w:t xml:space="preserve">The principles of the </w:t>
      </w:r>
      <w:hyperlink r:id="rId9" w:anchor="DLM5711838" w:history="1">
        <w:r w:rsidRPr="00313F74">
          <w:rPr>
            <w:rStyle w:val="Hyperlink"/>
            <w:rFonts w:asciiTheme="minorHAnsi" w:hAnsiTheme="minorHAnsi" w:cstheme="minorHAnsi"/>
            <w:sz w:val="22"/>
          </w:rPr>
          <w:t>Harmful Digital Communications Act 2015</w:t>
        </w:r>
      </w:hyperlink>
      <w:r w:rsidRPr="00313F74">
        <w:t xml:space="preserve"> must be complied with for all digital communications undertaken for work-related purposes.</w:t>
      </w:r>
    </w:p>
    <w:p w14:paraId="0CB80B38" w14:textId="77777777" w:rsidR="002E774B" w:rsidRPr="002E774B" w:rsidRDefault="002E774B" w:rsidP="002E774B">
      <w:pPr>
        <w:pStyle w:val="BODYCOPY"/>
        <w:spacing w:before="360" w:after="120"/>
        <w:ind w:right="142"/>
        <w:rPr>
          <w:b/>
          <w:bCs/>
        </w:rPr>
      </w:pPr>
      <w:r w:rsidRPr="002E774B">
        <w:rPr>
          <w:b/>
          <w:bCs/>
        </w:rPr>
        <w:t>Organisational equipment </w:t>
      </w:r>
    </w:p>
    <w:p w14:paraId="0B932270" w14:textId="77777777" w:rsidR="002E774B" w:rsidRPr="00313F74" w:rsidRDefault="002E774B" w:rsidP="002E774B">
      <w:pPr>
        <w:pStyle w:val="BODYCOPY"/>
        <w:ind w:right="142"/>
      </w:pPr>
      <w:r w:rsidRPr="00313F74">
        <w:t xml:space="preserve">A record will be kept of </w:t>
      </w:r>
      <w:r>
        <w:t xml:space="preserve">any </w:t>
      </w:r>
      <w:r w:rsidRPr="00313F74">
        <w:t xml:space="preserve">organisational equipment issued to </w:t>
      </w:r>
      <w:r>
        <w:t>volunteers</w:t>
      </w:r>
      <w:r w:rsidRPr="00313F74">
        <w:t xml:space="preserve">. </w:t>
      </w:r>
      <w:r>
        <w:t>Volunteers</w:t>
      </w:r>
      <w:r w:rsidRPr="00313F74">
        <w:t xml:space="preserve"> must take reasonable care of it and advise management if it is not working properly. </w:t>
      </w:r>
    </w:p>
    <w:p w14:paraId="269CD3EB" w14:textId="77777777" w:rsidR="002E774B" w:rsidRPr="00313F74" w:rsidRDefault="002E774B" w:rsidP="002E774B">
      <w:pPr>
        <w:pStyle w:val="BODYCOPY"/>
        <w:ind w:right="142"/>
      </w:pPr>
      <w:r w:rsidRPr="00313F74">
        <w:t xml:space="preserve">Signs of potential misuse of equipment must be brought to management attention. </w:t>
      </w:r>
      <w:r>
        <w:t>Volunteers</w:t>
      </w:r>
      <w:r w:rsidRPr="00313F74">
        <w:t xml:space="preserve"> may be required to reimburse the organisation or take other action to rectify damage to equipment caused through misuse.  </w:t>
      </w:r>
    </w:p>
    <w:p w14:paraId="697A9ECF" w14:textId="77777777" w:rsidR="002E774B" w:rsidRPr="00313F74" w:rsidRDefault="002E774B" w:rsidP="002E774B">
      <w:pPr>
        <w:pStyle w:val="BODYCOPY"/>
        <w:ind w:right="142"/>
      </w:pPr>
      <w:r w:rsidRPr="00313F74">
        <w:t xml:space="preserve">At any time and on resignation or termination of </w:t>
      </w:r>
      <w:r>
        <w:t>their role</w:t>
      </w:r>
      <w:r w:rsidRPr="00313F74">
        <w:t xml:space="preserve">, </w:t>
      </w:r>
      <w:r>
        <w:t>volunteers</w:t>
      </w:r>
      <w:r w:rsidRPr="00313F74">
        <w:t xml:space="preserve"> may be asked to produce the equipment for return, inspection, repairs, servicing and/or updating. </w:t>
      </w:r>
    </w:p>
    <w:p w14:paraId="202B4D22" w14:textId="77777777" w:rsidR="002E774B" w:rsidRPr="00313F74" w:rsidRDefault="002E774B" w:rsidP="002E774B">
      <w:pPr>
        <w:pStyle w:val="BODYCOPY"/>
        <w:ind w:right="142"/>
      </w:pPr>
      <w:r>
        <w:t>Volunteers</w:t>
      </w:r>
      <w:r w:rsidRPr="00313F74">
        <w:t xml:space="preserve"> will be given reasonable opportunity to retrieve personal information on the device, before being required to return but will be expected to return the equipment promptly. </w:t>
      </w:r>
    </w:p>
    <w:p w14:paraId="383AD457" w14:textId="77777777" w:rsidR="002E774B" w:rsidRPr="00313F74" w:rsidRDefault="002E774B" w:rsidP="002E774B">
      <w:pPr>
        <w:pStyle w:val="BODYCOPY"/>
        <w:ind w:right="142"/>
      </w:pPr>
      <w:r w:rsidRPr="00313F74">
        <w:t xml:space="preserve">If the equipment is not returned in good working condition within a reasonable </w:t>
      </w:r>
      <w:proofErr w:type="gramStart"/>
      <w:r w:rsidRPr="00313F74">
        <w:t>time period</w:t>
      </w:r>
      <w:proofErr w:type="gramEnd"/>
      <w:r w:rsidRPr="00313F74">
        <w:t xml:space="preserve"> </w:t>
      </w:r>
      <w:r>
        <w:t>volunteers</w:t>
      </w:r>
      <w:r w:rsidRPr="00313F74">
        <w:t xml:space="preserve"> may be required to purchase a replacement.</w:t>
      </w:r>
    </w:p>
    <w:p w14:paraId="43F0CFEB" w14:textId="77777777" w:rsidR="002E774B" w:rsidRPr="002E774B" w:rsidRDefault="002E774B" w:rsidP="002E774B">
      <w:pPr>
        <w:pStyle w:val="BODYCOPY"/>
        <w:spacing w:before="360" w:after="120"/>
        <w:ind w:right="142"/>
        <w:rPr>
          <w:b/>
          <w:bCs/>
        </w:rPr>
      </w:pPr>
      <w:r w:rsidRPr="002E774B">
        <w:rPr>
          <w:b/>
          <w:bCs/>
        </w:rPr>
        <w:t>Monitoring internet and email use</w:t>
      </w:r>
    </w:p>
    <w:p w14:paraId="08653AB3" w14:textId="77777777" w:rsidR="002E774B" w:rsidRPr="00313F74" w:rsidRDefault="002E774B" w:rsidP="002E774B">
      <w:pPr>
        <w:pStyle w:val="BODYCOPY"/>
        <w:ind w:right="142"/>
      </w:pPr>
      <w:r>
        <w:t>Volunteer</w:t>
      </w:r>
      <w:r w:rsidRPr="00313F74">
        <w:t xml:space="preserve"> use of the organisation’s internet and email </w:t>
      </w:r>
      <w:r>
        <w:t>may at times,</w:t>
      </w:r>
      <w:r w:rsidRPr="00313F74">
        <w:t xml:space="preserve"> be monitored and maybe </w:t>
      </w:r>
      <w:proofErr w:type="spellStart"/>
      <w:r w:rsidRPr="00313F74">
        <w:t>scrutinised</w:t>
      </w:r>
      <w:proofErr w:type="spellEnd"/>
      <w:r w:rsidRPr="00313F74">
        <w:t xml:space="preserve"> by management or their delegate where there is reason to believe there has been a breach of this or other policies. </w:t>
      </w:r>
    </w:p>
    <w:p w14:paraId="2E898DB7" w14:textId="77777777" w:rsidR="002E774B" w:rsidRPr="00313F74" w:rsidRDefault="002E774B" w:rsidP="002E774B">
      <w:pPr>
        <w:pStyle w:val="HEADINGRED"/>
        <w:ind w:right="142"/>
      </w:pPr>
      <w:r w:rsidRPr="00313F74">
        <w:t xml:space="preserve">Report concerns </w:t>
      </w:r>
    </w:p>
    <w:p w14:paraId="6E0E7128" w14:textId="77777777" w:rsidR="002E774B" w:rsidRPr="002E774B" w:rsidRDefault="002E774B" w:rsidP="002E774B">
      <w:pPr>
        <w:pStyle w:val="BODYCOPY"/>
        <w:spacing w:after="120"/>
        <w:ind w:right="142"/>
        <w:rPr>
          <w:b/>
          <w:bCs/>
        </w:rPr>
      </w:pPr>
      <w:r w:rsidRPr="002E774B">
        <w:rPr>
          <w:b/>
          <w:bCs/>
        </w:rPr>
        <w:t>Volunteers must notify management if:</w:t>
      </w:r>
    </w:p>
    <w:p w14:paraId="3B17F6E7" w14:textId="77777777" w:rsidR="002E774B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  <w:rPr>
          <w:sz w:val="22"/>
        </w:rPr>
      </w:pPr>
      <w:r w:rsidRPr="002E774B">
        <w:rPr>
          <w:sz w:val="22"/>
        </w:rPr>
        <w:t xml:space="preserve">they observe or are concerned about cyber activity or threats on our </w:t>
      </w:r>
      <w:proofErr w:type="gramStart"/>
      <w:r w:rsidRPr="002E774B">
        <w:rPr>
          <w:sz w:val="22"/>
        </w:rPr>
        <w:t>network</w:t>
      </w:r>
      <w:proofErr w:type="gramEnd"/>
      <w:r w:rsidRPr="002E774B">
        <w:rPr>
          <w:sz w:val="22"/>
        </w:rPr>
        <w:t xml:space="preserve"> </w:t>
      </w:r>
    </w:p>
    <w:p w14:paraId="08D331D7" w14:textId="70405C2A" w:rsidR="0064218C" w:rsidRPr="002E774B" w:rsidRDefault="002E774B" w:rsidP="002E774B">
      <w:pPr>
        <w:pStyle w:val="BODYCOPY"/>
        <w:numPr>
          <w:ilvl w:val="0"/>
          <w:numId w:val="8"/>
        </w:numPr>
        <w:spacing w:before="40" w:after="40"/>
        <w:ind w:left="357" w:right="142" w:hanging="357"/>
        <w:rPr>
          <w:sz w:val="22"/>
        </w:rPr>
      </w:pPr>
      <w:r w:rsidRPr="002E774B">
        <w:rPr>
          <w:sz w:val="22"/>
        </w:rPr>
        <w:t xml:space="preserve">they think a data breach has occurred and use best efforts to contain and mitigate the impacts. </w:t>
      </w:r>
    </w:p>
    <w:sectPr w:rsidR="0064218C" w:rsidRPr="002E774B" w:rsidSect="002E774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300" w:right="1246" w:bottom="949" w:left="1440" w:header="706" w:footer="6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0197" w14:textId="77777777" w:rsidR="00B50439" w:rsidRDefault="00B50439">
      <w:r>
        <w:separator/>
      </w:r>
    </w:p>
  </w:endnote>
  <w:endnote w:type="continuationSeparator" w:id="0">
    <w:p w14:paraId="3FB850B0" w14:textId="77777777" w:rsidR="00B50439" w:rsidRDefault="00B5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9456" w14:textId="69EC39A7" w:rsidR="00052D7F" w:rsidRPr="00DD4D74" w:rsidRDefault="00DD4D74" w:rsidP="00DD4D74">
    <w:pPr>
      <w:pStyle w:val="Footer"/>
      <w:jc w:val="right"/>
      <w:rPr>
        <w:rFonts w:ascii="Arial" w:hAnsi="Arial" w:cs="Arial"/>
        <w:b/>
        <w:bCs/>
        <w:color w:val="808080" w:themeColor="background1" w:themeShade="80"/>
        <w:sz w:val="21"/>
        <w:szCs w:val="21"/>
      </w:rPr>
    </w:pPr>
    <w:r>
      <w:rPr>
        <w:rFonts w:ascii="Arial" w:hAnsi="Arial" w:cs="Arial"/>
        <w:b/>
        <w:bCs/>
        <w:noProof/>
        <w:color w:val="FFFFFF" w:themeColor="background1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ADF16" wp14:editId="266CA611">
              <wp:simplePos x="0" y="0"/>
              <wp:positionH relativeFrom="column">
                <wp:posOffset>-42204</wp:posOffset>
              </wp:positionH>
              <wp:positionV relativeFrom="paragraph">
                <wp:posOffset>-105459</wp:posOffset>
              </wp:positionV>
              <wp:extent cx="5880295" cy="0"/>
              <wp:effectExtent l="0" t="0" r="12700" b="12700"/>
              <wp:wrapNone/>
              <wp:docPr id="142211233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2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747C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-8.3pt" to="459.7pt,-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" strokecolor="#bc4542 [3045]"/>
          </w:pict>
        </mc:Fallback>
      </mc:AlternateContent>
    </w:r>
    <w:r w:rsidR="00182E03" w:rsidRPr="00DD4D74">
      <w:rPr>
        <w:rFonts w:ascii="Arial" w:hAnsi="Arial" w:cs="Arial"/>
        <w:b/>
        <w:bCs/>
        <w:noProof/>
        <w:color w:val="808080" w:themeColor="background1" w:themeShade="80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4B4C93" wp14:editId="397E6B4F">
              <wp:simplePos x="0" y="0"/>
              <wp:positionH relativeFrom="column">
                <wp:posOffset>4568825</wp:posOffset>
              </wp:positionH>
              <wp:positionV relativeFrom="paragraph">
                <wp:posOffset>536575</wp:posOffset>
              </wp:positionV>
              <wp:extent cx="914400" cy="914400"/>
              <wp:effectExtent l="0" t="3175" r="317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C72" w14:textId="77777777" w:rsidR="00FA63F2" w:rsidRDefault="00FA63F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B4C9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59.75pt;margin-top:42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" filled="f" stroked="f">
              <v:textbox inset=",7.2pt,,7.2pt">
                <w:txbxContent>
                  <w:p w14:paraId="37FA1C72" w14:textId="77777777" w:rsidR="00FA63F2" w:rsidRDefault="00FA63F2"/>
                </w:txbxContent>
              </v:textbox>
            </v:shape>
          </w:pict>
        </mc:Fallback>
      </mc:AlternateContent>
    </w:r>
    <w:proofErr w:type="spellStart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>Tūao</w:t>
    </w:r>
    <w:proofErr w:type="spellEnd"/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 xml:space="preserve"> Aotearoa | Volunteering New Zealand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15E2" w14:textId="162E33A5" w:rsidR="00D81808" w:rsidRDefault="00D81808" w:rsidP="00D818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000D" w14:textId="77777777" w:rsidR="00B50439" w:rsidRDefault="00B50439">
      <w:r>
        <w:separator/>
      </w:r>
    </w:p>
  </w:footnote>
  <w:footnote w:type="continuationSeparator" w:id="0">
    <w:p w14:paraId="5FFC0AF0" w14:textId="77777777" w:rsidR="00B50439" w:rsidRDefault="00B5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9F83" w14:textId="37CB53C7" w:rsidR="00052D7F" w:rsidRDefault="00052D7F" w:rsidP="0064218C">
    <w:pPr>
      <w:pStyle w:val="Header"/>
      <w:tabs>
        <w:tab w:val="left" w:pos="7560"/>
        <w:tab w:val="left" w:pos="83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3F01" w14:textId="0E59C858" w:rsidR="00D81808" w:rsidRDefault="00D8180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67A3A6" wp14:editId="0F1E7E85">
          <wp:simplePos x="0" y="0"/>
          <wp:positionH relativeFrom="column">
            <wp:posOffset>4529455</wp:posOffset>
          </wp:positionH>
          <wp:positionV relativeFrom="paragraph">
            <wp:posOffset>-218963</wp:posOffset>
          </wp:positionV>
          <wp:extent cx="1350645" cy="1245870"/>
          <wp:effectExtent l="0" t="0" r="0" b="0"/>
          <wp:wrapSquare wrapText="bothSides"/>
          <wp:docPr id="136000236" name="Picture 136000236" descr="A red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447026" name="Picture 1" descr="A red logo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645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08"/>
    <w:multiLevelType w:val="hybridMultilevel"/>
    <w:tmpl w:val="97203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070CF"/>
    <w:multiLevelType w:val="hybridMultilevel"/>
    <w:tmpl w:val="228806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9EE"/>
    <w:multiLevelType w:val="hybridMultilevel"/>
    <w:tmpl w:val="4498D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775"/>
    <w:multiLevelType w:val="multilevel"/>
    <w:tmpl w:val="4EB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94C05"/>
    <w:multiLevelType w:val="hybridMultilevel"/>
    <w:tmpl w:val="AA6A43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496"/>
    <w:multiLevelType w:val="hybridMultilevel"/>
    <w:tmpl w:val="F8F2F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F497D"/>
    <w:multiLevelType w:val="hybridMultilevel"/>
    <w:tmpl w:val="E8B03702"/>
    <w:lvl w:ilvl="0" w:tplc="B2E8F3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781B54"/>
    <w:multiLevelType w:val="hybridMultilevel"/>
    <w:tmpl w:val="4E50B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007F6"/>
    <w:multiLevelType w:val="multilevel"/>
    <w:tmpl w:val="4EB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24BE1"/>
    <w:multiLevelType w:val="hybridMultilevel"/>
    <w:tmpl w:val="77B496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81458"/>
    <w:multiLevelType w:val="hybridMultilevel"/>
    <w:tmpl w:val="76A88B9C"/>
    <w:lvl w:ilvl="0" w:tplc="86BC7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42F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5A7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E24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CC9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EE6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7C0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B0D4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C85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74429"/>
    <w:multiLevelType w:val="hybridMultilevel"/>
    <w:tmpl w:val="2752E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48846">
    <w:abstractNumId w:val="2"/>
  </w:num>
  <w:num w:numId="2" w16cid:durableId="1774863209">
    <w:abstractNumId w:val="10"/>
  </w:num>
  <w:num w:numId="3" w16cid:durableId="1623728525">
    <w:abstractNumId w:val="0"/>
  </w:num>
  <w:num w:numId="4" w16cid:durableId="1627538236">
    <w:abstractNumId w:val="5"/>
  </w:num>
  <w:num w:numId="5" w16cid:durableId="561214041">
    <w:abstractNumId w:val="6"/>
  </w:num>
  <w:num w:numId="6" w16cid:durableId="713119768">
    <w:abstractNumId w:val="4"/>
  </w:num>
  <w:num w:numId="7" w16cid:durableId="170071725">
    <w:abstractNumId w:val="9"/>
  </w:num>
  <w:num w:numId="8" w16cid:durableId="783574595">
    <w:abstractNumId w:val="7"/>
  </w:num>
  <w:num w:numId="9" w16cid:durableId="831871236">
    <w:abstractNumId w:val="1"/>
  </w:num>
  <w:num w:numId="10" w16cid:durableId="1279490274">
    <w:abstractNumId w:val="8"/>
  </w:num>
  <w:num w:numId="11" w16cid:durableId="760835340">
    <w:abstractNumId w:val="3"/>
  </w:num>
  <w:num w:numId="12" w16cid:durableId="9093169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8C"/>
    <w:rsid w:val="00022D8D"/>
    <w:rsid w:val="00052D7F"/>
    <w:rsid w:val="000C1049"/>
    <w:rsid w:val="00117F15"/>
    <w:rsid w:val="0014761C"/>
    <w:rsid w:val="00182E03"/>
    <w:rsid w:val="001D0E53"/>
    <w:rsid w:val="001E52E4"/>
    <w:rsid w:val="001E7A68"/>
    <w:rsid w:val="002765FA"/>
    <w:rsid w:val="00285739"/>
    <w:rsid w:val="002B59EA"/>
    <w:rsid w:val="002E774B"/>
    <w:rsid w:val="00335F14"/>
    <w:rsid w:val="003662B9"/>
    <w:rsid w:val="003A3651"/>
    <w:rsid w:val="003D6DBF"/>
    <w:rsid w:val="004578DB"/>
    <w:rsid w:val="005A245F"/>
    <w:rsid w:val="0064218C"/>
    <w:rsid w:val="00682ED8"/>
    <w:rsid w:val="0069660A"/>
    <w:rsid w:val="006976E9"/>
    <w:rsid w:val="006E5B57"/>
    <w:rsid w:val="007779F2"/>
    <w:rsid w:val="007D276E"/>
    <w:rsid w:val="00852270"/>
    <w:rsid w:val="0093030E"/>
    <w:rsid w:val="009904B0"/>
    <w:rsid w:val="00A35CDF"/>
    <w:rsid w:val="00AE7DB4"/>
    <w:rsid w:val="00B50439"/>
    <w:rsid w:val="00B5660B"/>
    <w:rsid w:val="00B70F60"/>
    <w:rsid w:val="00B775B3"/>
    <w:rsid w:val="00B91DE9"/>
    <w:rsid w:val="00BE4A95"/>
    <w:rsid w:val="00C379AB"/>
    <w:rsid w:val="00CB5258"/>
    <w:rsid w:val="00CC4DC7"/>
    <w:rsid w:val="00CD0A45"/>
    <w:rsid w:val="00D043BB"/>
    <w:rsid w:val="00D207A9"/>
    <w:rsid w:val="00D41FDD"/>
    <w:rsid w:val="00D81808"/>
    <w:rsid w:val="00D81B50"/>
    <w:rsid w:val="00DC00C2"/>
    <w:rsid w:val="00DD4D74"/>
    <w:rsid w:val="00DE4659"/>
    <w:rsid w:val="00DF6F0D"/>
    <w:rsid w:val="00E05477"/>
    <w:rsid w:val="00E177BF"/>
    <w:rsid w:val="00ED7C8F"/>
    <w:rsid w:val="00F04B2C"/>
    <w:rsid w:val="00F45BF0"/>
    <w:rsid w:val="00FA63F2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EEE85A"/>
  <w15:docId w15:val="{F5A5B93B-59AF-7A47-B2B7-80DEF9C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8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4218C"/>
    <w:pPr>
      <w:keepNext/>
      <w:spacing w:before="240" w:after="12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1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7E6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87E68"/>
    <w:rPr>
      <w:color w:val="0000FF"/>
      <w:u w:val="single"/>
    </w:rPr>
  </w:style>
  <w:style w:type="paragraph" w:styleId="ListParagraph">
    <w:name w:val="List Paragraph"/>
    <w:aliases w:val="List Paragraph numbered,Other List,List Paragraph1,List Bullet indent,List Paragraph Guidelines"/>
    <w:basedOn w:val="Normal"/>
    <w:link w:val="ListParagraphChar"/>
    <w:uiPriority w:val="34"/>
    <w:qFormat/>
    <w:rsid w:val="00DC00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C2"/>
    <w:rPr>
      <w:rFonts w:ascii="Segoe UI" w:hAnsi="Segoe UI" w:cs="Segoe UI"/>
      <w:sz w:val="18"/>
      <w:szCs w:val="18"/>
      <w:lang w:val="en-AU" w:eastAsia="en-US"/>
    </w:rPr>
  </w:style>
  <w:style w:type="character" w:styleId="Emphasis">
    <w:name w:val="Emphasis"/>
    <w:basedOn w:val="DefaultParagraphFont"/>
    <w:uiPriority w:val="20"/>
    <w:qFormat/>
    <w:rsid w:val="001E7A6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4218C"/>
    <w:rPr>
      <w:rFonts w:ascii="Arial" w:hAnsi="Arial"/>
      <w:b/>
      <w:bCs/>
      <w:kern w:val="32"/>
      <w:sz w:val="24"/>
      <w:szCs w:val="32"/>
      <w:lang w:val="en-GB" w:eastAsia="en-US"/>
    </w:rPr>
  </w:style>
  <w:style w:type="paragraph" w:styleId="FootnoteText">
    <w:name w:val="footnote text"/>
    <w:basedOn w:val="Normal"/>
    <w:link w:val="FootnoteTextChar"/>
    <w:rsid w:val="00642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18C"/>
    <w:rPr>
      <w:lang w:val="en-GB" w:eastAsia="en-US"/>
    </w:rPr>
  </w:style>
  <w:style w:type="character" w:styleId="FootnoteReference">
    <w:name w:val="footnote reference"/>
    <w:rsid w:val="0064218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421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64218C"/>
    <w:rPr>
      <w:rFonts w:ascii="Arial" w:hAnsi="Arial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218C"/>
    <w:rPr>
      <w:rFonts w:ascii="Arial" w:hAnsi="Arial"/>
      <w:sz w:val="22"/>
      <w:lang w:val="en-US" w:eastAsia="en-US"/>
    </w:rPr>
  </w:style>
  <w:style w:type="paragraph" w:styleId="BodyText2">
    <w:name w:val="Body Text 2"/>
    <w:basedOn w:val="Normal"/>
    <w:link w:val="BodyText2Char"/>
    <w:rsid w:val="0064218C"/>
    <w:rPr>
      <w:rFonts w:ascii="Arial" w:hAnsi="Arial"/>
      <w:color w:val="FF00FF"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218C"/>
    <w:rPr>
      <w:rFonts w:ascii="Arial" w:hAnsi="Arial"/>
      <w:color w:val="FF00FF"/>
      <w:sz w:val="22"/>
      <w:lang w:val="en-US" w:eastAsia="en-US"/>
    </w:rPr>
  </w:style>
  <w:style w:type="paragraph" w:styleId="NormalWeb">
    <w:name w:val="Normal (Web)"/>
    <w:basedOn w:val="Normal"/>
    <w:uiPriority w:val="99"/>
    <w:rsid w:val="006421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COPY">
    <w:name w:val="BODY COPY"/>
    <w:basedOn w:val="Normal"/>
    <w:qFormat/>
    <w:rsid w:val="002E774B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sz w:val="21"/>
      <w:szCs w:val="22"/>
      <w:lang w:val="en-US"/>
    </w:rPr>
  </w:style>
  <w:style w:type="paragraph" w:customStyle="1" w:styleId="HEADINGRED">
    <w:name w:val="HEADING RED"/>
    <w:basedOn w:val="Normal"/>
    <w:qFormat/>
    <w:rsid w:val="00DD4D74"/>
    <w:pPr>
      <w:autoSpaceDE w:val="0"/>
      <w:autoSpaceDN w:val="0"/>
      <w:adjustRightInd w:val="0"/>
      <w:spacing w:before="360" w:after="120" w:line="276" w:lineRule="auto"/>
    </w:pPr>
    <w:rPr>
      <w:rFonts w:ascii="Arial" w:hAnsi="Arial" w:cs="Arial"/>
      <w:b/>
      <w:bCs/>
      <w:color w:val="BF2B35"/>
      <w:sz w:val="32"/>
      <w:szCs w:val="32"/>
      <w:lang w:val="en-US"/>
    </w:rPr>
  </w:style>
  <w:style w:type="paragraph" w:customStyle="1" w:styleId="TITLERED">
    <w:name w:val="TITLE _ RED"/>
    <w:basedOn w:val="Normal"/>
    <w:qFormat/>
    <w:rsid w:val="00DD4D74"/>
    <w:pPr>
      <w:autoSpaceDE w:val="0"/>
      <w:autoSpaceDN w:val="0"/>
      <w:adjustRightInd w:val="0"/>
      <w:spacing w:before="360" w:after="360" w:line="276" w:lineRule="auto"/>
    </w:pPr>
    <w:rPr>
      <w:rFonts w:ascii="Arial" w:hAnsi="Arial" w:cs="Arial"/>
      <w:b/>
      <w:bCs/>
      <w:color w:val="BF2B35"/>
      <w:sz w:val="36"/>
      <w:szCs w:val="36"/>
      <w:lang w:val="en-US"/>
    </w:rPr>
  </w:style>
  <w:style w:type="paragraph" w:customStyle="1" w:styleId="BODYBOLD">
    <w:name w:val="BODY BOLD"/>
    <w:basedOn w:val="Normal"/>
    <w:qFormat/>
    <w:rsid w:val="00DD4D74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b/>
      <w:bCs/>
      <w:sz w:val="22"/>
      <w:szCs w:val="22"/>
      <w:lang w:val="en-US"/>
    </w:rPr>
  </w:style>
  <w:style w:type="character" w:customStyle="1" w:styleId="ListParagraphChar">
    <w:name w:val="List Paragraph Char"/>
    <w:aliases w:val="List Paragraph numbered Char,Other List Char,List Paragraph1 Char,List Bullet indent Char,List Paragraph Guidelines Char"/>
    <w:link w:val="ListParagraph"/>
    <w:uiPriority w:val="34"/>
    <w:rsid w:val="002E774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2E7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t.nz/act/public/2015/0063/latest/whole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islation.govt.nz/act/public/2015/0063/latest/whole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rendall/Dropbox/**VNZ/2_VNZ%20Logos%20+%20others%20+BRAND%20Identity/**2023_Updated%20branding/7_Tu&#772;ao%20Aotearoa_Letterhead_document%20template/VNZ_Tu&#772;ao%20Aotearoa_Letterhead_2023_Stacked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A140D-F9B9-45CF-8A10-6E8A4ED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VNZ_Tūao Aotearoa_Letterhead_2023_Stacked logo.dotx</Template>
  <TotalTime>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Links>
    <vt:vector size="12" baseType="variant">
      <vt:variant>
        <vt:i4>720916</vt:i4>
      </vt:variant>
      <vt:variant>
        <vt:i4>-1</vt:i4>
      </vt:variant>
      <vt:variant>
        <vt:i4>2061</vt:i4>
      </vt:variant>
      <vt:variant>
        <vt:i4>1</vt:i4>
      </vt:variant>
      <vt:variant>
        <vt:lpwstr>Screen Shot 2014-06-17 at 10</vt:lpwstr>
      </vt:variant>
      <vt:variant>
        <vt:lpwstr/>
      </vt:variant>
      <vt:variant>
        <vt:i4>3997713</vt:i4>
      </vt:variant>
      <vt:variant>
        <vt:i4>-1</vt:i4>
      </vt:variant>
      <vt:variant>
        <vt:i4>2062</vt:i4>
      </vt:variant>
      <vt:variant>
        <vt:i4>1</vt:i4>
      </vt:variant>
      <vt:variant>
        <vt:lpwstr>Screen Shot 2015-04-20 at 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Rendall</cp:lastModifiedBy>
  <cp:revision>4</cp:revision>
  <cp:lastPrinted>2016-04-04T02:48:00Z</cp:lastPrinted>
  <dcterms:created xsi:type="dcterms:W3CDTF">2023-12-06T22:21:00Z</dcterms:created>
  <dcterms:modified xsi:type="dcterms:W3CDTF">2023-12-08T00:47:00Z</dcterms:modified>
</cp:coreProperties>
</file>